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C1" w:rsidRPr="00010DC1" w:rsidRDefault="00010DC1" w:rsidP="00010DC1">
      <w:pPr>
        <w:keepNext/>
        <w:keepLines/>
        <w:widowControl w:val="0"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r w:rsidRPr="0001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ДЕЛАМИ ПРЕЗИДЕНТА РОССИЙСКОЙ ФЕДЕРАЦИИ</w:t>
      </w:r>
    </w:p>
    <w:p w:rsidR="00010DC1" w:rsidRPr="00010DC1" w:rsidRDefault="00010DC1" w:rsidP="00010D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010DC1" w:rsidRPr="00010DC1" w:rsidRDefault="00010DC1" w:rsidP="00010D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010DC1" w:rsidRPr="00010DC1" w:rsidRDefault="00010DC1" w:rsidP="00010D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«ЦЕНТРАЛЬНАЯ ГОСУДАРСТВЕННАЯ МЕДИЦИНСКАЯ АКАДЕМИЯ»</w:t>
      </w:r>
    </w:p>
    <w:bookmarkEnd w:id="0"/>
    <w:p w:rsidR="00010DC1" w:rsidRPr="00010DC1" w:rsidRDefault="00010DC1" w:rsidP="00010DC1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kinsoku w:val="0"/>
        <w:overflowPunct w:val="0"/>
        <w:spacing w:after="0" w:line="36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«Утверждаю»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360" w:lineRule="auto"/>
        <w:ind w:left="57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 Е.В. Есин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36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36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__2018 г.</w:t>
      </w:r>
    </w:p>
    <w:p w:rsidR="00010DC1" w:rsidRPr="00010DC1" w:rsidRDefault="00010DC1" w:rsidP="00010DC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</w:t>
      </w:r>
    </w:p>
    <w:p w:rsidR="00010DC1" w:rsidRPr="00010DC1" w:rsidRDefault="00010DC1" w:rsidP="00010D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кадров высшей квалификации в ординатуре</w:t>
      </w:r>
    </w:p>
    <w:p w:rsidR="00010DC1" w:rsidRPr="00010DC1" w:rsidRDefault="00010DC1" w:rsidP="00010D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31.08.66 Травматология и ортопедия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31.00.00 «Клиническая медицина»</w:t>
      </w: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</w:t>
      </w: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</w:t>
      </w: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освоения</w:t>
      </w: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DC1">
        <w:rPr>
          <w:rFonts w:ascii="Times New Roman" w:eastAsia="Times New Roman" w:hAnsi="Times New Roman" w:cs="Times New Roman"/>
          <w:sz w:val="20"/>
          <w:szCs w:val="20"/>
          <w:lang w:eastAsia="ru-RU"/>
        </w:rPr>
        <w:t>2 года</w:t>
      </w: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C1" w:rsidRPr="00010DC1" w:rsidRDefault="00010DC1" w:rsidP="00010DC1">
      <w:pPr>
        <w:widowControl w:val="0"/>
        <w:kinsoku w:val="0"/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2018</w:t>
      </w:r>
    </w:p>
    <w:p w:rsidR="00010DC1" w:rsidRPr="00010DC1" w:rsidRDefault="00010DC1" w:rsidP="0001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СОСТАВ РАБОЧЕЙ ГРУППЫ </w:t>
      </w:r>
    </w:p>
    <w:p w:rsidR="00010DC1" w:rsidRPr="00010DC1" w:rsidRDefault="00010DC1" w:rsidP="0001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разработке </w:t>
      </w:r>
    </w:p>
    <w:p w:rsidR="00010DC1" w:rsidRPr="00010DC1" w:rsidRDefault="00010DC1" w:rsidP="0001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профессиональной образовательной программы высшего образования подготовки кадров высшей квалификации в ординатуре</w:t>
      </w:r>
    </w:p>
    <w:p w:rsidR="00010DC1" w:rsidRPr="00010DC1" w:rsidRDefault="00010DC1" w:rsidP="0001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специальности 31.08.66 «Травматология и ортопедия»</w:t>
      </w:r>
    </w:p>
    <w:p w:rsidR="00010DC1" w:rsidRPr="00010DC1" w:rsidRDefault="00010DC1" w:rsidP="0001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993"/>
        <w:gridCol w:w="2094"/>
        <w:gridCol w:w="2247"/>
        <w:gridCol w:w="2053"/>
      </w:tblGrid>
      <w:tr w:rsidR="00010DC1" w:rsidRPr="00010DC1" w:rsidTr="00BE4243">
        <w:tc>
          <w:tcPr>
            <w:tcW w:w="900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94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Учёная 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степень, звание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2053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010DC1" w:rsidRPr="00010DC1" w:rsidTr="00BE4243">
        <w:tc>
          <w:tcPr>
            <w:tcW w:w="900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3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0DC1" w:rsidRPr="00010DC1" w:rsidTr="00BE4243">
        <w:tc>
          <w:tcPr>
            <w:tcW w:w="900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3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Гильфанов</w:t>
            </w:r>
            <w:proofErr w:type="spellEnd"/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Ильсуверович</w:t>
            </w:r>
            <w:proofErr w:type="spellEnd"/>
          </w:p>
        </w:tc>
        <w:tc>
          <w:tcPr>
            <w:tcW w:w="2094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медицинских наук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травматологии и ортопедии</w:t>
            </w:r>
          </w:p>
        </w:tc>
        <w:tc>
          <w:tcPr>
            <w:tcW w:w="2053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ДПО «ЦГМА» УДП РФ</w:t>
            </w:r>
          </w:p>
        </w:tc>
      </w:tr>
      <w:tr w:rsidR="00010DC1" w:rsidRPr="00010DC1" w:rsidTr="00BE4243">
        <w:tc>
          <w:tcPr>
            <w:tcW w:w="900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3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</w:t>
            </w:r>
            <w:proofErr w:type="spellEnd"/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Николаевич</w:t>
            </w:r>
          </w:p>
        </w:tc>
        <w:tc>
          <w:tcPr>
            <w:tcW w:w="2094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травматологии и ортопедии</w:t>
            </w:r>
          </w:p>
        </w:tc>
        <w:tc>
          <w:tcPr>
            <w:tcW w:w="2053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ДПО «ЦГМА» УДП РФ</w:t>
            </w:r>
          </w:p>
        </w:tc>
      </w:tr>
      <w:tr w:rsidR="00010DC1" w:rsidRPr="00010DC1" w:rsidTr="00BE4243">
        <w:tc>
          <w:tcPr>
            <w:tcW w:w="9287" w:type="dxa"/>
            <w:gridSpan w:val="5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010DC1" w:rsidRPr="00010DC1" w:rsidTr="00BE4243">
        <w:tc>
          <w:tcPr>
            <w:tcW w:w="900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3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Стахи</w:t>
            </w:r>
            <w:proofErr w:type="spellEnd"/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094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обеспечения образовательной деятельности</w:t>
            </w:r>
          </w:p>
        </w:tc>
        <w:tc>
          <w:tcPr>
            <w:tcW w:w="2053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ДПО «ЦГМА» УДП РФ</w:t>
            </w:r>
          </w:p>
        </w:tc>
      </w:tr>
    </w:tbl>
    <w:p w:rsidR="00010DC1" w:rsidRPr="00010DC1" w:rsidRDefault="00010DC1" w:rsidP="00010DC1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Рецензенты:</w:t>
      </w:r>
      <w:r w:rsidRPr="00010D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10DC1" w:rsidRPr="00010DC1" w:rsidTr="00BE4243">
        <w:trPr>
          <w:trHeight w:val="1840"/>
        </w:trPr>
        <w:tc>
          <w:tcPr>
            <w:tcW w:w="9495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tbl>
            <w:tblPr>
              <w:tblW w:w="9639" w:type="dxa"/>
              <w:tblInd w:w="108" w:type="dxa"/>
              <w:tblLook w:val="0000" w:firstRow="0" w:lastRow="0" w:firstColumn="0" w:lastColumn="0" w:noHBand="0" w:noVBand="0"/>
            </w:tblPr>
            <w:tblGrid>
              <w:gridCol w:w="9356"/>
              <w:gridCol w:w="283"/>
            </w:tblGrid>
            <w:tr w:rsidR="00010DC1" w:rsidRPr="00010DC1" w:rsidTr="00BE4243">
              <w:tc>
                <w:tcPr>
                  <w:tcW w:w="9356" w:type="dxa"/>
                </w:tcPr>
                <w:p w:rsidR="00010DC1" w:rsidRPr="00010DC1" w:rsidRDefault="00010DC1" w:rsidP="00010DC1">
                  <w:pPr>
                    <w:framePr w:hSpace="180" w:wrap="around" w:vAnchor="text" w:hAnchor="margin" w:y="202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0D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ФИО,  ученая степень, научное звание, место работы, должность</w:t>
                  </w:r>
                </w:p>
              </w:tc>
              <w:tc>
                <w:tcPr>
                  <w:tcW w:w="283" w:type="dxa"/>
                </w:tcPr>
                <w:p w:rsidR="00010DC1" w:rsidRPr="00010DC1" w:rsidRDefault="00010DC1" w:rsidP="00010DC1">
                  <w:pPr>
                    <w:framePr w:hSpace="180" w:wrap="around" w:vAnchor="text" w:hAnchor="margin" w:y="202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0DC1" w:rsidRPr="00010DC1" w:rsidRDefault="00010DC1" w:rsidP="00010DC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10DC1" w:rsidRPr="00010DC1" w:rsidRDefault="00010DC1" w:rsidP="00010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подготовки кадров высшей квалификации по программе ординатуры 31.08.66 «Травматология и ортопедия» одобрена на заседании кафедры Травматологии и ортопедии (Протокол № 9 от «24» сентября 2018 г.). </w:t>
      </w:r>
    </w:p>
    <w:p w:rsidR="00010DC1" w:rsidRPr="00010DC1" w:rsidRDefault="00010DC1" w:rsidP="00010D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кафедрой                                           </w:t>
      </w: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  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Гильфанов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</w:t>
      </w:r>
    </w:p>
    <w:p w:rsidR="00010DC1" w:rsidRPr="00010DC1" w:rsidRDefault="00010DC1" w:rsidP="00010D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010DC1" w:rsidRPr="00010DC1" w:rsidRDefault="00010DC1" w:rsidP="00010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31.08.66 Травматология и ортопедия к рассмотрению на Учебно-методическом совете ЦГМА (Протокол № 3 от «25» сентября  2018 г.</w:t>
      </w:r>
      <w:proofErr w:type="gramEnd"/>
    </w:p>
    <w:p w:rsidR="00010DC1" w:rsidRPr="00010DC1" w:rsidRDefault="00010DC1" w:rsidP="00010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kinsoku w:val="0"/>
        <w:overflowPunct w:val="0"/>
        <w:spacing w:before="63"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ar-SA"/>
        </w:rPr>
        <w:t xml:space="preserve">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</w:t>
      </w:r>
      <w:r w:rsidRPr="00010DC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>31.08.66 Травматология и ортопедия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ar-SA"/>
        </w:rPr>
        <w:t xml:space="preserve"> является учебно-методическим нормативным документом, регламентирующим содержание и организационно-методические формы высшего</w:t>
      </w:r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ar-SA"/>
        </w:rPr>
        <w:t xml:space="preserve"> образования. </w:t>
      </w:r>
    </w:p>
    <w:p w:rsidR="00010DC1" w:rsidRPr="00010DC1" w:rsidRDefault="00010DC1" w:rsidP="00010DC1">
      <w:pPr>
        <w:keepNext/>
        <w:widowControl w:val="0"/>
        <w:kinsoku w:val="0"/>
        <w:overflowPunct w:val="0"/>
        <w:spacing w:before="69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ar-SA"/>
        </w:rPr>
      </w:pPr>
      <w:r w:rsidRPr="00010DC1">
        <w:rPr>
          <w:rFonts w:ascii="Arial" w:eastAsia="Times New Roman" w:hAnsi="Arial" w:cs="Times New Roman"/>
          <w:b/>
          <w:kern w:val="1"/>
          <w:sz w:val="24"/>
          <w:szCs w:val="24"/>
          <w:lang w:val="x-none" w:eastAsia="ar-SA"/>
        </w:rPr>
        <w:br w:type="page"/>
      </w:r>
      <w:r w:rsidRPr="00010DC1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ar-SA"/>
        </w:rPr>
        <w:lastRenderedPageBreak/>
        <w:t>Содержание</w:t>
      </w:r>
    </w:p>
    <w:tbl>
      <w:tblPr>
        <w:tblpPr w:leftFromText="180" w:rightFromText="180" w:vertAnchor="text" w:horzAnchor="margin" w:tblpY="346"/>
        <w:tblW w:w="5152" w:type="pct"/>
        <w:tblLook w:val="04A0" w:firstRow="1" w:lastRow="0" w:firstColumn="1" w:lastColumn="0" w:noHBand="0" w:noVBand="1"/>
      </w:tblPr>
      <w:tblGrid>
        <w:gridCol w:w="651"/>
        <w:gridCol w:w="7982"/>
        <w:gridCol w:w="1229"/>
      </w:tblGrid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keepNext/>
              <w:widowControl w:val="0"/>
              <w:tabs>
                <w:tab w:val="left" w:pos="0"/>
              </w:tabs>
              <w:kinsoku w:val="0"/>
              <w:overflowPunct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Общие положения образовательной программы высшего образования – программы подготовки кадров высшей квалификации в ординатуре по специальности 31.08.66 «Травматология и ортопедия»                     Принятые сокращения………………………………………………………..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для разработки ОПОП высшего образования – программы подготовки кадров высшей квалификации в ординатуре по специальности 31.08.66 Травматология и ортопедия ………………...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ОПОП высшего образования программы подготовки кадров высшей квалификации в ординатуре по специальности 31.08.66 Травматология и ортопедия…………………….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tabs>
                <w:tab w:val="left" w:pos="1305"/>
              </w:tabs>
              <w:kinsoku w:val="0"/>
              <w:overflowPunct w:val="0"/>
              <w:spacing w:after="12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уровню подготовки, необходимому для освоения образовательной программы подготовки ординатора и условия конкурсного отбора…………………………………………………..……..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tabs>
                <w:tab w:val="left" w:pos="1305"/>
              </w:tabs>
              <w:kinsoku w:val="0"/>
              <w:overflowPunct w:val="0"/>
              <w:spacing w:after="12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профессиональной деятельности выпускников, освоивших программу ординатуры ……………………………………….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программ ординатуры……………..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10DC1" w:rsidRPr="00010DC1" w:rsidTr="00BE4243">
        <w:trPr>
          <w:trHeight w:val="504"/>
        </w:trPr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структуре программы ординатуры………………………...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условиям реализации программы ординатуры……………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Общесистемные требования к реализации программы ординатуры……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кадровым условиям реализации программы……………...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материально-техническому и учебно-методическому обеспечению программы ординатуры………………………………..........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финансовым условиям реализации программы ординатуры…………………………………………………………………...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освоение основной образовательной программы подготовки……………………….… ………………………….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дисциплин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практик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DC1" w:rsidRPr="00010DC1" w:rsidTr="00BE4243">
        <w:tc>
          <w:tcPr>
            <w:tcW w:w="636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733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Фонд оценочных средств</w:t>
            </w:r>
          </w:p>
        </w:tc>
        <w:tc>
          <w:tcPr>
            <w:tcW w:w="1200" w:type="dxa"/>
          </w:tcPr>
          <w:p w:rsidR="00010DC1" w:rsidRPr="00010DC1" w:rsidRDefault="00010DC1" w:rsidP="00010D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0DC1" w:rsidRPr="00010DC1" w:rsidRDefault="00010DC1" w:rsidP="00010D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keepNext/>
        <w:widowControl w:val="0"/>
        <w:kinsoku w:val="0"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010DC1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br w:type="page"/>
      </w:r>
    </w:p>
    <w:p w:rsidR="00010DC1" w:rsidRPr="00010DC1" w:rsidRDefault="00010DC1" w:rsidP="00010DC1">
      <w:pPr>
        <w:keepNext/>
        <w:widowControl w:val="0"/>
        <w:tabs>
          <w:tab w:val="left" w:pos="0"/>
        </w:tabs>
        <w:kinsoku w:val="0"/>
        <w:overflowPunct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010DC1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9C1A83" wp14:editId="56B1EEA0">
                <wp:simplePos x="0" y="0"/>
                <wp:positionH relativeFrom="page">
                  <wp:posOffset>-1647825</wp:posOffset>
                </wp:positionH>
                <wp:positionV relativeFrom="page">
                  <wp:posOffset>-7067550</wp:posOffset>
                </wp:positionV>
                <wp:extent cx="1727200" cy="990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DC1" w:rsidRDefault="00010DC1" w:rsidP="00010DC1">
                            <w:pPr>
                              <w:spacing w:line="1560" w:lineRule="atLeast"/>
                            </w:pPr>
                          </w:p>
                          <w:p w:rsidR="00010DC1" w:rsidRDefault="00010DC1" w:rsidP="00010D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29.75pt;margin-top:-556.5pt;width:136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" o:allowincell="f" filled="f" stroked="f">
                <v:textbox inset="0,0,0,0">
                  <w:txbxContent>
                    <w:p w:rsidR="00010DC1" w:rsidRDefault="00010DC1" w:rsidP="00010DC1">
                      <w:pPr>
                        <w:spacing w:line="1560" w:lineRule="atLeast"/>
                      </w:pPr>
                    </w:p>
                    <w:p w:rsidR="00010DC1" w:rsidRDefault="00010DC1" w:rsidP="00010DC1"/>
                  </w:txbxContent>
                </v:textbox>
                <w10:wrap anchorx="page" anchory="page"/>
              </v:rect>
            </w:pict>
          </mc:Fallback>
        </mc:AlternateContent>
      </w:r>
      <w:r w:rsidRPr="00010DC1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ar-SA"/>
        </w:rPr>
        <w:t>1. Общие положения образовательной программы высшего образования – программы подготовки кадров высшей квалификации в ординатуре по специальности 31.08.66 «Травматология и ортопедия»</w:t>
      </w:r>
    </w:p>
    <w:p w:rsidR="00010DC1" w:rsidRPr="00010DC1" w:rsidRDefault="00010DC1" w:rsidP="00010DC1">
      <w:pPr>
        <w:keepNext/>
        <w:widowControl w:val="0"/>
        <w:tabs>
          <w:tab w:val="left" w:pos="0"/>
        </w:tabs>
        <w:kinsoku w:val="0"/>
        <w:overflowPunct w:val="0"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</w:p>
    <w:p w:rsidR="00010DC1" w:rsidRPr="00010DC1" w:rsidRDefault="00010DC1" w:rsidP="00010DC1">
      <w:pPr>
        <w:keepNext/>
        <w:widowControl w:val="0"/>
        <w:tabs>
          <w:tab w:val="left" w:pos="0"/>
        </w:tabs>
        <w:kinsoku w:val="0"/>
        <w:overflowPunct w:val="0"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010DC1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Образовательная программа высшего образования – программы подготовки кадров высшей квалификации в ординатуре (далее ОП ВО – ПП в О) по специальности 31.08.66 «Травматология и ортопедия», реализуемая в ФГБУ ДПО «Центральная государственная медицинская академия» Управления делами Президента Российской Федерации, представляет собой систему документов, разработанную на основе нормативной документации, утвержденной Правительством Российской Федерации, Министерством образования и науки Российской Федерации. </w:t>
      </w:r>
    </w:p>
    <w:p w:rsidR="00010DC1" w:rsidRPr="00010DC1" w:rsidRDefault="00010DC1" w:rsidP="00010DC1">
      <w:pPr>
        <w:keepNext/>
        <w:widowControl w:val="0"/>
        <w:tabs>
          <w:tab w:val="left" w:pos="0"/>
        </w:tabs>
        <w:kinsoku w:val="0"/>
        <w:overflowPunct w:val="0"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010DC1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Представленная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ординатора по данному направлению подготовки и включает в себя: учебный план, рабочие программы учебных курсов, предметов, дисциплин, фонд оценочных средств и другие материалы, обеспечивающие качество подготовки обучающихся, а также программы практик, методические материалы, обеспечивающие реализацию соответствующей образовательной технологии.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Принятые сокращения: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 – основная профессиональная образовательная программа,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федеральный государственный образовательный стандарт высшего образования,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 – универсальные компетенции,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– профессиональные компетенции,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 – учебный план,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 – календарный учебный график,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РПД – рабочая программа дисциплины,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РПП – рабочие программы практик,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 – государственная итоговая аттестация,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   – профессиональный стандарт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ТФ   – трудовая функция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keepNext/>
        <w:tabs>
          <w:tab w:val="left" w:pos="0"/>
        </w:tabs>
        <w:kinsoku w:val="0"/>
        <w:overflowPunct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10DC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 Нормативные документы для разработки ОПОП высшего образования – программы подготовки кадров высшей квалификации в ординатуре по специальности 31.08.66 «Травматология и ортопедия»</w:t>
      </w:r>
    </w:p>
    <w:p w:rsidR="00010DC1" w:rsidRPr="00010DC1" w:rsidRDefault="00010DC1" w:rsidP="00010DC1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  <w:r w:rsidRPr="00010DC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ab/>
        <w:t>Нормативно-правовую базу для разработки представленной программы составляют: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 учетом поправок, внесенных Законами Российской Федерации о поправках к Конституции РФ от 30.12.2008 № 7-ФКЗ).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 декабря 2012 года № 273-ФЗ (с изменениями и дополнениями).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21 января 2011 г. № 323-ФЗ «Об основах охраны граждан в Российской Федерации.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31 декабря 2014 г. № 500-ФЗ «О внесении изменений в отдельные законодательные акты Российской Федерации».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 ноября 2010 года N 326-ФЗ «Об обязательном медицинском страховании в Российской Федерации» (в ред. Федеральных законов от 14.06.2011 N 136-ФЗ, от 30.11.2011 N 369-ФЗ, от 03.12.2011 N 379-ФЗ).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 внесении изменений в отдельные законодательные акты Российской Федерации и признании утратившим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по вопросу призыва на военную службу граждан, обучающихся в интернатуре» от 2 апреля 2014 г. № 54-ФЗ.</w:t>
      </w:r>
      <w:proofErr w:type="gramEnd"/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процессуальный кодекс Российской Федерации (в ред. Федеральных законов от 24.07.2008 № 161-ФЗ (часть первая) (с изменениями и дополнениями).</w:t>
      </w:r>
      <w:proofErr w:type="gramEnd"/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18.11.2013 г. № 1039 «О государственной аккредитации образовательной деятельности».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10 октября 2013 г. № 899 «Об установлении нормативов для формирования стипендиального фонда за счет бюджетных ассигнований федерального бюджета (в ред. </w:t>
      </w:r>
      <w:r w:rsidRPr="00010DC1">
        <w:rPr>
          <w:rFonts w:ascii="Times New Roman" w:eastAsia="Calibri" w:hAnsi="Times New Roman" w:cs="Times New Roman"/>
          <w:sz w:val="24"/>
          <w:szCs w:val="24"/>
        </w:rPr>
        <w:t xml:space="preserve">в ред. Постановлений Правительства РФ от 04.04.2014 </w:t>
      </w:r>
      <w:hyperlink r:id="rId6" w:history="1">
        <w:r w:rsidRPr="00010DC1">
          <w:rPr>
            <w:rFonts w:ascii="Times New Roman" w:eastAsia="Calibri" w:hAnsi="Times New Roman" w:cs="Times New Roman"/>
            <w:sz w:val="24"/>
            <w:szCs w:val="24"/>
          </w:rPr>
          <w:t>N 267</w:t>
        </w:r>
      </w:hyperlink>
      <w:r w:rsidRPr="00010DC1">
        <w:rPr>
          <w:rFonts w:ascii="Times New Roman" w:eastAsia="Calibri" w:hAnsi="Times New Roman" w:cs="Times New Roman"/>
          <w:sz w:val="24"/>
          <w:szCs w:val="24"/>
        </w:rPr>
        <w:t xml:space="preserve">, от 17.12.2016 </w:t>
      </w:r>
      <w:hyperlink r:id="rId7" w:history="1">
        <w:r w:rsidRPr="00010DC1">
          <w:rPr>
            <w:rFonts w:ascii="Times New Roman" w:eastAsia="Calibri" w:hAnsi="Times New Roman" w:cs="Times New Roman"/>
            <w:sz w:val="24"/>
            <w:szCs w:val="24"/>
          </w:rPr>
          <w:t xml:space="preserve">N 1390) </w:t>
        </w:r>
      </w:hyperlink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 от 8 октября 2015 г. № 707н «Об утверждении квалификационных требований к медицинским и фармацевтическим работникам с  высшим образованием по направлению подготовки "здравоохранение и медицинские науки"</w:t>
      </w:r>
      <w:proofErr w:type="gram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DC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10DC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10DC1">
        <w:rPr>
          <w:rFonts w:ascii="Times New Roman" w:eastAsia="Calibri" w:hAnsi="Times New Roman" w:cs="Times New Roman"/>
          <w:sz w:val="24"/>
          <w:szCs w:val="24"/>
        </w:rPr>
        <w:t xml:space="preserve"> ред. </w:t>
      </w:r>
      <w:hyperlink r:id="rId8" w:history="1">
        <w:r w:rsidRPr="00010DC1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010DC1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 от </w:t>
      </w:r>
      <w:r w:rsidRPr="00010DC1">
        <w:rPr>
          <w:rFonts w:ascii="Times New Roman" w:eastAsia="Calibri" w:hAnsi="Times New Roman" w:cs="Times New Roman"/>
          <w:sz w:val="24"/>
          <w:szCs w:val="24"/>
        </w:rPr>
        <w:lastRenderedPageBreak/>
        <w:t>15.06.2017 N 328н)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22 августа 2013 г.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и в фармацевтической деятельности.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здравоохранения Российской Федерации от 03 сентября 2013 г. № 620н «Об утверждении Порядка организации и проведения практической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профессиональным образовательным программам медицинского образования, фармацевтического образования».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 июля 2010г.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proofErr w:type="gram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DC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10DC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10DC1">
        <w:rPr>
          <w:rFonts w:ascii="Times New Roman" w:eastAsia="Calibri" w:hAnsi="Times New Roman" w:cs="Times New Roman"/>
          <w:sz w:val="24"/>
          <w:szCs w:val="24"/>
        </w:rPr>
        <w:t xml:space="preserve"> ред. </w:t>
      </w:r>
      <w:hyperlink r:id="rId9" w:history="1">
        <w:r w:rsidRPr="00010DC1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010DC1">
        <w:rPr>
          <w:rFonts w:ascii="Times New Roman" w:eastAsia="Calibri" w:hAnsi="Times New Roman" w:cs="Times New Roman"/>
          <w:sz w:val="24"/>
          <w:szCs w:val="24"/>
        </w:rPr>
        <w:t xml:space="preserve"> Минтруда России от 09.04.2018 N 214н )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Pr="00010DC1">
        <w:rPr>
          <w:rFonts w:ascii="Times New Roman" w:eastAsia="Calibri" w:hAnsi="Times New Roman" w:cs="Times New Roman"/>
          <w:sz w:val="24"/>
          <w:szCs w:val="24"/>
        </w:rPr>
        <w:t xml:space="preserve">от 11 мая 2017 г. N 212н </w:t>
      </w: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Порядка приема граждан на </w:t>
      </w:r>
      <w:proofErr w:type="gram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ординатуры. 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Министерства здравоохранения Российской Федерации от 2 июня 2016 года n 334н «Об утверждении Положения об аккредитации специалистов» (в ред. Приказа  Минздрав России от 26 апреля 2018 г. N 192н)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10 января 2014 г. N 4 «Об установлении соответствия специальностей высшего образования - подготовки кадров высшей  квалификации по программам ординатуры и программам </w:t>
      </w:r>
      <w:proofErr w:type="spell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-стажировки, перечень  которых утвержден приказом министерства образования и науки Российской Федерации от 12 сентября 2013 г. № 1061, специальностям специалистов с высшим и послевузовским медицинским и фармацевтическим образованием в сфере здравоохранения Российской</w:t>
      </w:r>
      <w:proofErr w:type="gramEnd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указанным в номенклатуре, утвержденной приказом Министерства здравоохранения и социального развития Российской Федерации от 23 апреля 2009 г. № 210н, направлениям подготовки (специальностям) послевузовского профессионального образования для обучающихся в форме </w:t>
      </w:r>
      <w:proofErr w:type="spell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-стажировки, перечень которых утвержден приказом Министерства образования и науки  Российской Федерации от 22 февраля 2012 г. № 127.</w:t>
      </w:r>
      <w:proofErr w:type="gramEnd"/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№ 455 от 13 июня 2013 г. «Об утверждении порядка и оснований предоставления </w:t>
      </w: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академического отпуска обучающимся».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27 декабря 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</w:t>
      </w:r>
      <w:proofErr w:type="gramEnd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высшего образования, </w:t>
      </w:r>
      <w:proofErr w:type="gram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бюджета».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№ 420 от 29 апреля 2014 г. «О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– программ </w:t>
      </w:r>
      <w:proofErr w:type="spell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магистратуры, подготовки научно-педагогических кадров в аспирантуре (адъюнктуре), ординатуре и </w:t>
      </w:r>
      <w:proofErr w:type="spell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-стажировки, итоговых значениях и величине составляющих базовых нормативных затрат по государственным услугам по стоимостным группам </w:t>
      </w:r>
      <w:proofErr w:type="spell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специальностейи</w:t>
      </w:r>
      <w:proofErr w:type="spellEnd"/>
      <w:proofErr w:type="gramEnd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подготовки, корректирующих коэффициентах, по формам обучения (очно-заочная, заочная), формам реализации образовательных программ (сетевая), по используемым образовательным технологиям (дистанционные образовательные технологии, электронное обучение) в отношении контингента, принимаемого на обучение на первый курс в 2015 году на весь период обучения».</w:t>
      </w:r>
      <w:proofErr w:type="gramEnd"/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19 ноября 2013 г. №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15 марта 2013 г. № 185 «Об утверждении порядка применения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 снятия с обучающихся мер дисциплинарного взыскания».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(с изменениями и дополнениями).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27 ноября 2015 г. № 1383 «Об утверждении Положения о практике обучающихся, 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осваивающих основные профессиональные образовательные программы высшего образования».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26 августа 2014 г. № 1109 «Об утверждении федерального государственного образовательного стандарта высшего образования по специальности 31.08.66 «Травматология и ортопедия» уровень подготовки кадров высшей квалификации).</w:t>
      </w:r>
      <w:proofErr w:type="gramEnd"/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18 марта 2016 года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-стажировки».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актуальные нормативно-методические документы Министерства образования и науки Российской Федерации.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Федерального государственного бюджетного учреждения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осуществление образовательной деятельности в ФГБУ ДПО «ЦГМА» от 18 августа 2015 года № 1600.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Министерства труда и социальной защиты Российской Федерации от 12 ноября 2018 г. №698н «Об утверждении профессионального стандарта «Вра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травматолог-ортопед» (ПС 698н)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8 сентября 2015 г. №608н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(ПС 608н)</w:t>
      </w:r>
    </w:p>
    <w:p w:rsidR="00010DC1" w:rsidRPr="00010DC1" w:rsidRDefault="00010DC1" w:rsidP="00010DC1">
      <w:pPr>
        <w:widowControl w:val="0"/>
        <w:numPr>
          <w:ilvl w:val="0"/>
          <w:numId w:val="6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7 ноября 2017 г. №768н «Об утверждении профессионального стандарта «Специалист в области организации здравоохранения и общественного здоровья» (ПС 768н)</w:t>
      </w:r>
    </w:p>
    <w:p w:rsidR="00010DC1" w:rsidRPr="00010DC1" w:rsidRDefault="00010DC1" w:rsidP="00010DC1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Общая характеристика ОПОП высшего образования программы подготовки кадров высшей квалификации в ординатуре по специальности 31.08.66 Травматология и ортопедия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ординатуры в ЦГМА осуществляется в очной форме обучения. Объем программы ординатуры составляет 120 зачетных единиц (далее -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вне зависимости от применяемых образовательных технологий, реализации программы  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образования по программе ординатуры: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очной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</w:t>
      </w: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индивидуальному учебному плану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устанавливается ЦГМА самостоятельно, но не более срока получения образования, установленного для соответствующей формы обучения; при обучении по индивидуальному учебному плану </w:t>
      </w: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лиц с ограниченными возможностями здоровья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программы ординатуры за один учебный год при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не может составлять более 75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зачетная единица соответствует 36 академическим часам продолжительностью 45 минут. Максимальный объем учебной нагрузки ординатора, включая все виды аудиторной и внеаудиторной (самостоятельной) учебной работы составляет 54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или 27 астрономических часа.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по программе ординатуры разделяется на учебные семестры, осенний семестр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01 сентября заканчивается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августа.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году устанавливаются каникулы общей продолжительностью 9 недель – зимние (1 неделя) и летние (8 недель).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получения высшего образования по программе ординатуры включает каникулы, предоставляемые обучающемуся после прохождения итоговой (государственной итоговой) аттестации по его заявлению.</w:t>
      </w:r>
      <w:proofErr w:type="gramEnd"/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инвалидов и лиц с ограниченными возможностями здоровья в образовательном процессе предусмотрена возможность приема-передачи информации в доступных для них формах.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ЦГМА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Порядком организации и проведения практической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30304), а также государственной итоговой аттестации.</w:t>
      </w:r>
      <w:proofErr w:type="gramEnd"/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ординатуры возможна с использованием сетевой формы.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программе ординатуры в ЦГМА осуществляется на государственном языке Российской Федерации.</w:t>
      </w: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keepNext/>
        <w:tabs>
          <w:tab w:val="left" w:pos="0"/>
        </w:tabs>
        <w:kinsoku w:val="0"/>
        <w:overflowPunct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10DC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4. Требования к уровню подготовки, необходимому для освоения образовательной программы подготовки ординатора и условия конкурсного отбора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Целью программы ординатуры по специальности 31.08.66 Травматология и ортопедия является подготовка квалифицированного врача-травматолога-ортопеда,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, способного оказать специализированную медицинскую помощь пациентам при травмах, заболеваниях и (или) состояниях костно-мышечной системы в условиях амбулатории, стационара, дневного стационара, 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обладающего клиническим мышлением,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010DC1" w:rsidRPr="00010DC1" w:rsidRDefault="00010DC1" w:rsidP="00010DC1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10DC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ab/>
        <w:t>Лица, желающие освоить образовательную программу подготовки ординатора по данной специальности, должны иметь высшее профессиональное образование определенной ступени (специалист), подтвержденное документом государственного образца. Программа по специальности 31.08.66 Травматология и ортопедия рассчитана на подготовку выпускника медицинского вуза или врача с базовым образованием по специальностям: 31.05.01 Лечебное дело, 31.05.02 Педиатрия</w:t>
      </w:r>
      <w:r w:rsidRPr="00010DC1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010DC1" w:rsidRPr="00010DC1" w:rsidRDefault="00010DC1" w:rsidP="00010DC1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  <w:r w:rsidRPr="00010DC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ab/>
        <w:t>Лица, имеющие высшее профессиональное образование, принимаются в ординатуру по результатам вступительных испытаний на конкурсной основе. По решению приемной комиссии лицам, имеющим достижения в научно-исследовательской деятельности, отраженные в научных публикациях, грамотах, дипломах может быть предоставлено право преимущественного зачисления при наличии равных баллов по результатам вступительных испытаний.</w:t>
      </w:r>
    </w:p>
    <w:p w:rsidR="00010DC1" w:rsidRPr="00010DC1" w:rsidRDefault="00010DC1" w:rsidP="00010DC1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  <w:r w:rsidRPr="00010DC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ab/>
        <w:t xml:space="preserve">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– программам подготовки кадров высшей квалификации в ординатуре, утвержденным приказом Министерства здравоохранения Российской Федерации (Минздрав России) </w:t>
      </w:r>
      <w:r w:rsidRPr="00010DC1">
        <w:rPr>
          <w:rFonts w:ascii="Times New Roman" w:eastAsia="Calibri" w:hAnsi="Times New Roman" w:cs="Times New Roman"/>
          <w:sz w:val="24"/>
          <w:szCs w:val="20"/>
          <w:lang w:val="x-none"/>
        </w:rPr>
        <w:t xml:space="preserve">от 11 мая 2017 г. N 212н </w:t>
      </w:r>
      <w:r w:rsidRPr="00010DC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 об утверждении Порядка приема граждан на обучение по программам ординатуры</w:t>
      </w:r>
      <w:r w:rsidRPr="00010DC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010DC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>".</w:t>
      </w:r>
    </w:p>
    <w:p w:rsidR="00010DC1" w:rsidRPr="00010DC1" w:rsidRDefault="00010DC1" w:rsidP="00010DC1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10DC1" w:rsidRPr="00010DC1" w:rsidRDefault="00010DC1" w:rsidP="00010DC1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  <w:r w:rsidRPr="00010DC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ab/>
        <w:t>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Характеристика профессиональной деятельности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выпускников, освоивших программу ординатуры</w:t>
      </w: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профессиональной деятельности выпускников, освоивших программу ординатуры, являются: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население;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средств и технологий, направленных на создание условий для охраны здоровья граждан.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профессиональной деятельности, к которым готовятся выпускники, освоившие программу ординатуры: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профилактическая;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диагностическая;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лечебная;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реабилитационная;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психолого-педагогическая;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организационно-управленческая.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Выпускник, освоивший программу ординатуры, готов решать следующие профессиональные задачи: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профилактическая деятельность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медицинских осмотров, диспансеризации, диспансерного наблюдения;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диагностическая деятельность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неотложных состояний;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беременности;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медицинской экспертизы;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лечебная деятельность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специализированной медицинской помощи;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медицинской помощи при чрезвычайных ситуациях, в том числе участие в медицинской эвакуации;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реабилитационная деятельность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медицинской реабилитации и санаторно-курортного лечения;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психолого-педагогическая деятельность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организационно-управленческая деятельность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управление деятельностью медицинских организаций и их структурных подразделений;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медицинской экспертизы;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оценки качества оказания медицинской помощи пациентам;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учетно-отчетной документации в медицинской организац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подразделениях;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основных требований информационной безопасности.</w:t>
      </w: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6.Требования к результатам освоения программы ординатуры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Выпускник, освоивший программу ординатуры, должен обладать следующими 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универсальными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компетенциями: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к абстрактному мышлению, анализу, синтезу (УК-1); 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 698н ТФ А/01.8, А/04.8, А/06.8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 698н ТФ А/06.8, В/06.8, ПС 698н ТФ С/01.8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 608н ТФ А/01.6, 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/01.6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gramEnd"/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Выпускник, освоивший программу ординатуры, должен обладать 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профессиональными 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компетенциями: 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профилактическая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(ПК-1);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 А/05.8, В/05.8, А/02.8, В/02.8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 А/01.8, В/01.8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ТФА/07.8, В/07.8, ВА/04.8, В/04.8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 А/06.8, В/06.8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диагностическая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 А/04.8, В/04.8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лечебная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ведению и лечению пациентов с травмами и (или) нуждающихся в оказании ортопедической медицинской помощи (ПК-6);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 А/02.8, В/02.8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 А/01.8, В/01.8, А/07,8, В/07.8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реабилитационная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применению природных лечебных факторов, лекарственной немедикаментозной терапии и других методов у пациентов, нуждающихся в медицинской реабилитации и санаторно-курортном лечении (ПК-8);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 А/03.8, В/03.8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психолого-педагогическая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формированию у населения, пациентов и членов их семей мотивации, 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направленной на сохранение и укрепление своего здоровья и здоровья окружающих (ПК-9);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ТФА/05.8, В/05.8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организационно-управленческая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 А/06.8, В/06.8, ПС 768н</w:t>
      </w:r>
      <w:proofErr w:type="gramStart"/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proofErr w:type="gramEnd"/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/01.8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 А/06.8, В/06.8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 698н ТФ А/07.8, В/07.8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ординатуры ЦГМА сохраняет за собой право дополнить набор компетенций выпускников в части программы, формируемой участниками образовательных отношений.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ординатуры требования к результатам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 дисциплинам (модулям), практикам ЦГМА устанавливает самостоятельно с учетом требований соответствующих примерных основных образовательных программ.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Требования к структуре программы ординатуры</w:t>
      </w: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ординатуры состоит из следующих блоков: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 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 "Практики", относящийся как к базовой части программы, так и к ее вариативной части.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"Врач-травматолог-ортопед".</w:t>
      </w:r>
    </w:p>
    <w:p w:rsidR="00010DC1" w:rsidRPr="00010DC1" w:rsidRDefault="00010DC1" w:rsidP="00010DC1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Структура программы ординатуры</w:t>
      </w:r>
    </w:p>
    <w:p w:rsidR="00010DC1" w:rsidRPr="00010DC1" w:rsidRDefault="00010DC1" w:rsidP="00010DC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2316"/>
        <w:gridCol w:w="846"/>
        <w:gridCol w:w="682"/>
        <w:gridCol w:w="626"/>
        <w:gridCol w:w="672"/>
        <w:gridCol w:w="672"/>
        <w:gridCol w:w="687"/>
        <w:gridCol w:w="1245"/>
      </w:tblGrid>
      <w:tr w:rsidR="00010DC1" w:rsidRPr="00010DC1" w:rsidTr="00BE4243">
        <w:trPr>
          <w:cantSplit/>
          <w:trHeight w:val="437"/>
          <w:tblHeader/>
        </w:trPr>
        <w:tc>
          <w:tcPr>
            <w:tcW w:w="1771" w:type="dxa"/>
            <w:vMerge w:val="restart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247" w:type="dxa"/>
            <w:vMerge w:val="restart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разделов и дисциплин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(модулей)</w:t>
            </w:r>
          </w:p>
        </w:tc>
        <w:tc>
          <w:tcPr>
            <w:tcW w:w="821" w:type="dxa"/>
            <w:vMerge w:val="restart"/>
            <w:textDirection w:val="btLr"/>
          </w:tcPr>
          <w:p w:rsidR="00010DC1" w:rsidRPr="00010DC1" w:rsidRDefault="00010DC1" w:rsidP="00010D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Трудоемкость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 ед.)</w:t>
            </w:r>
          </w:p>
        </w:tc>
        <w:tc>
          <w:tcPr>
            <w:tcW w:w="662" w:type="dxa"/>
            <w:vMerge w:val="restart"/>
            <w:textDirection w:val="btLr"/>
          </w:tcPr>
          <w:p w:rsidR="00010DC1" w:rsidRPr="00010DC1" w:rsidRDefault="00010DC1" w:rsidP="00010D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578" w:type="dxa"/>
            <w:gridSpan w:val="4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08" w:type="dxa"/>
            <w:vMerge w:val="restart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010DC1" w:rsidRPr="00010DC1" w:rsidTr="00BE4243">
        <w:trPr>
          <w:cantSplit/>
          <w:trHeight w:val="1953"/>
          <w:tblHeader/>
        </w:trPr>
        <w:tc>
          <w:tcPr>
            <w:tcW w:w="1771" w:type="dxa"/>
            <w:vMerge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010DC1" w:rsidRPr="00010DC1" w:rsidRDefault="00010DC1" w:rsidP="00010DC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extDirection w:val="btLr"/>
          </w:tcPr>
          <w:p w:rsidR="00010DC1" w:rsidRPr="00010DC1" w:rsidRDefault="00010DC1" w:rsidP="00010DC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52" w:type="dxa"/>
            <w:textDirection w:val="btLr"/>
          </w:tcPr>
          <w:p w:rsidR="00010DC1" w:rsidRPr="00010DC1" w:rsidRDefault="00010DC1" w:rsidP="00010DC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652" w:type="dxa"/>
            <w:textDirection w:val="btLr"/>
          </w:tcPr>
          <w:p w:rsidR="00010DC1" w:rsidRPr="00010DC1" w:rsidRDefault="00010DC1" w:rsidP="00010DC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667" w:type="dxa"/>
            <w:textDirection w:val="btLr"/>
          </w:tcPr>
          <w:p w:rsidR="00010DC1" w:rsidRPr="00010DC1" w:rsidRDefault="00010DC1" w:rsidP="00010DC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самостоятель-ная</w:t>
            </w:r>
            <w:proofErr w:type="spellEnd"/>
            <w:proofErr w:type="gramEnd"/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208" w:type="dxa"/>
            <w:vMerge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Б.1.Б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Базовая часть         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Б.1Б.1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Б.1Б.2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Б.1Б.3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Б.1Б.4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эпидемиология чрезвычайных ситуаций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Б.1Б.5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Микробиология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Б.1.В.ОД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Б.1.В.ОД.1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травматология и ортопедия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Б.1.В.ДВ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Б.1.В.ДВ.1.1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артроскопического</w:t>
            </w:r>
            <w:proofErr w:type="spellEnd"/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 и диагностики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Б.1.В.ДВ.1.2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эндопротезирования</w:t>
            </w:r>
            <w:proofErr w:type="spellEnd"/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крупных суставов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Б.2.1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(базовая)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Б.2.2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(вариативная)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Б.2.3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 практика (вариативная)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DC1" w:rsidRPr="00010DC1" w:rsidTr="00BE4243">
        <w:trPr>
          <w:cantSplit/>
          <w:trHeight w:val="362"/>
        </w:trPr>
        <w:tc>
          <w:tcPr>
            <w:tcW w:w="177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Б.3</w:t>
            </w:r>
          </w:p>
        </w:tc>
        <w:tc>
          <w:tcPr>
            <w:tcW w:w="2247" w:type="dxa"/>
          </w:tcPr>
          <w:p w:rsidR="00010DC1" w:rsidRPr="00010DC1" w:rsidRDefault="00010DC1" w:rsidP="00010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21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8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0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010DC1" w:rsidRPr="00010DC1" w:rsidRDefault="00010DC1" w:rsidP="00010DC1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br w:type="page"/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Дисциплины (модули), относящиеся к базовой части программы ординатуры, являются обязательными для освоения обучающимися. 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ЦГМА самостоятельно.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дисциплин (модулей), относящихся к вариативной части программы ординатуры, ЦГМА определяет самостоятельно в объеме, установленном ФГОС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выбора обучающимися дисциплин (модулей) и практик вариативной части они становятся обязательными для освоения обучающимися.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 2 "Практики" входит производственная (клиническая) и педагогическая практики.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проведения производственной (клинической) практики: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стационарная;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выездная.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могут проводиться в структурных подразделениях организации.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 3 "Государственная итоговая аттестация" входит подготовка к сдаче и сдача государственного экзамена.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ординатуры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отведенных на занятия лекционного типа в целом по Блоку 1 "Дисциплины (модули)" должно составляют не более 10 процентов от общего количества часов аудиторных занятий, отведенных на реализацию данного Блока.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по специальности 31.08.66 Травматология и ортопедия (ординатура) включает в себя учебный план, календарный учебный график, рабочие программы дисциплин, программы практик, программу итоговой (государственной итоговой) аттестации, программу вступительных испытаний, фонд оценочных средств, описание условий реализации образовательной программы. 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 (УП)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состав изучаемых дисциплин с указанием их трудоемкости, объема, последовательности изучения, устанавливает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уровень базисных знаний и актуальность подготовки врача-специалиста по специальности 31.08.66 Травматология и ортопедия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случае необходимости по усмотрению заведующего кафедрой в учебный план могут быть внесены изменения в распределении учебного времени в пределах 15% от общего количества учебных часов. 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учебный график (КУГ)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последовательность и сроки теоретического обучения, прохождения практики, государственной итоговой аттестации и каникул.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Рабочие программы дисциплин (РПД)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как систематизированный перечень наименований модулей или тем, с указанием их трудоемкости, объема и последовательности изучения. Рабочие программы включают учебно-тематический план дисциплины, содержание дисциплины, карту контроля знаний, умений и навыков, формируемых в процессе обучения. В рабочих программах дисциплин содержатся списки рекомендованной литературы и информационных электронных источников. В приложении к программе приведены оценочные средства, обеспечивающие текущий, промежуточный и итоговый контроли знаний.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рабочих программах практик (РПП)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предусмотрены: 1)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симуляционных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2) клиническая практика на базах кафедры травматологии и ортопедии в ФГБУ «ЦКБ с поликлиникой» УД Президента РФ, ГБУЗ «ГКБ имени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М.Е.Жадкевича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ДЗМ», 3) педагогическая практика, связанная с образовательной деятельностью кафедры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ЦГМА. Основная цель практики – закрепление теоретических знаний и развитие профессиональных умений и навыков, полученных в процессе обучения.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ординатуре завершается </w:t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итоговой аттестацией (ГИА)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включающей проведение государственного экзамена. Цель государственной итоговой аттестации −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31.08.66 Травматология и ортопедия. При успешной аттестации обучающийся получает диплом государственного образца.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врача-специалиста по специальности 31.08.66 Травматология и ортопедия обязательным является определение базисных знаний, умений и навыков обучающегося перед началом обучения (входной контроль). Программа вступительных испытаний включает оценочные средства входного контроля – банк тестовых заданий, перечень контрольных вопросов собеседования.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8. Требования к условиям реализации программы ординатуры</w:t>
      </w: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8.1 Общесистемные требования </w:t>
      </w: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ЦГМА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ЦГМА.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ЦГМА, так и вне ее.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организации обеспечивает: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ординатуры на созданных в установленном порядке в иных организациях (клинических базах)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организаций.</w:t>
      </w:r>
    </w:p>
    <w:p w:rsidR="00010DC1" w:rsidRPr="00010DC1" w:rsidRDefault="00010DC1" w:rsidP="00010D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8.2 Требования к кадровым условиям реализации программы</w:t>
      </w:r>
    </w:p>
    <w:p w:rsidR="00010DC1" w:rsidRPr="00010DC1" w:rsidRDefault="00010DC1" w:rsidP="00010D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 руководящих и научно-педагогических работников ЦГМА  соответствует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Федерации, и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</w:t>
      </w: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Министерства здравоохранения и социального развития Российской Федерации от 11 января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10DC1" w:rsidRPr="00010DC1" w:rsidRDefault="00010DC1" w:rsidP="00010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не менее 70 процентов.</w:t>
      </w:r>
      <w:proofErr w:type="gramEnd"/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составляет не менее 65 процентов.</w:t>
      </w:r>
      <w:proofErr w:type="gramEnd"/>
    </w:p>
    <w:p w:rsidR="00010DC1" w:rsidRPr="00010DC1" w:rsidRDefault="00010DC1" w:rsidP="0001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2"/>
        <w:gridCol w:w="2732"/>
        <w:gridCol w:w="831"/>
        <w:gridCol w:w="1103"/>
        <w:gridCol w:w="832"/>
        <w:gridCol w:w="831"/>
      </w:tblGrid>
      <w:tr w:rsidR="00010DC1" w:rsidRPr="00010DC1" w:rsidTr="00BE4243">
        <w:tc>
          <w:tcPr>
            <w:tcW w:w="3147" w:type="dxa"/>
            <w:vMerge w:val="restart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2651" w:type="dxa"/>
            <w:vMerge w:val="restart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Кафедра, закрепленная за ведением дисциплины</w:t>
            </w:r>
          </w:p>
        </w:tc>
        <w:tc>
          <w:tcPr>
            <w:tcW w:w="3489" w:type="dxa"/>
            <w:gridSpan w:val="4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ППС</w:t>
            </w:r>
          </w:p>
        </w:tc>
      </w:tr>
      <w:tr w:rsidR="00010DC1" w:rsidRPr="00010DC1" w:rsidTr="00BE4243">
        <w:trPr>
          <w:cantSplit/>
          <w:trHeight w:val="2636"/>
        </w:trPr>
        <w:tc>
          <w:tcPr>
            <w:tcW w:w="3147" w:type="dxa"/>
            <w:vMerge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</w:tcPr>
          <w:p w:rsidR="00010DC1" w:rsidRPr="00010DC1" w:rsidRDefault="00010DC1" w:rsidP="0001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extDirection w:val="btLr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шт. ед., к-во физ. лиц)</w:t>
            </w:r>
          </w:p>
        </w:tc>
        <w:tc>
          <w:tcPr>
            <w:tcW w:w="1070" w:type="dxa"/>
            <w:textDirection w:val="btLr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 них с ученой степенью и (или) ученым званием 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шт. ед.</w:t>
            </w:r>
            <w:proofErr w:type="gramStart"/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физ. лиц., в %)</w:t>
            </w:r>
          </w:p>
        </w:tc>
        <w:tc>
          <w:tcPr>
            <w:tcW w:w="807" w:type="dxa"/>
            <w:textDirection w:val="btLr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 по профилю специальности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(в шт. ед., в физ. лиц., </w:t>
            </w:r>
            <w:proofErr w:type="gramStart"/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%)</w:t>
            </w:r>
          </w:p>
        </w:tc>
        <w:tc>
          <w:tcPr>
            <w:tcW w:w="806" w:type="dxa"/>
            <w:textDirection w:val="btLr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 практикующие специалисты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шт. ед.</w:t>
            </w:r>
            <w:proofErr w:type="gramStart"/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физ. лиц., в %)</w:t>
            </w:r>
          </w:p>
        </w:tc>
      </w:tr>
      <w:tr w:rsidR="00010DC1" w:rsidRPr="00010DC1" w:rsidTr="00BE4243">
        <w:trPr>
          <w:trHeight w:val="1651"/>
        </w:trPr>
        <w:tc>
          <w:tcPr>
            <w:tcW w:w="3147" w:type="dxa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Травматология и ортопедия детского возраста;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артроскопического</w:t>
            </w:r>
            <w:proofErr w:type="spellEnd"/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лечения и диагностики;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эндопротезирования</w:t>
            </w:r>
            <w:proofErr w:type="spellEnd"/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крупных суставов;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2651" w:type="dxa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травматологии и ортопедии</w:t>
            </w:r>
          </w:p>
        </w:tc>
        <w:tc>
          <w:tcPr>
            <w:tcW w:w="806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6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10DC1" w:rsidRPr="00010DC1" w:rsidTr="00BE4243">
        <w:tc>
          <w:tcPr>
            <w:tcW w:w="3147" w:type="dxa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здоровье и здравоохранение,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651" w:type="dxa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общественного здоровья и здравоохранения, восстановительной медицины с курсом клинической психологии и педагогики</w:t>
            </w:r>
          </w:p>
        </w:tc>
        <w:tc>
          <w:tcPr>
            <w:tcW w:w="806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0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8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6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010DC1" w:rsidRPr="00010DC1" w:rsidTr="00BE4243">
        <w:tc>
          <w:tcPr>
            <w:tcW w:w="3147" w:type="dxa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Гигиена и эпидемиология чрезвычайных ситуаций</w:t>
            </w:r>
          </w:p>
        </w:tc>
        <w:tc>
          <w:tcPr>
            <w:tcW w:w="2651" w:type="dxa"/>
            <w:vAlign w:val="center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скорой медицинской помощи, неотложной и 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экстремальной медицины </w:t>
            </w:r>
          </w:p>
        </w:tc>
        <w:tc>
          <w:tcPr>
            <w:tcW w:w="806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07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6" w:type="dxa"/>
          </w:tcPr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10DC1" w:rsidRPr="00010DC1" w:rsidRDefault="00010DC1" w:rsidP="0001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</w:tbl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работников (в приведенных к целочисленным значениям ставок) из числа</w:t>
      </w:r>
      <w:proofErr w:type="gramEnd"/>
    </w:p>
    <w:p w:rsidR="00010DC1" w:rsidRPr="00010DC1" w:rsidRDefault="00010DC1" w:rsidP="00010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составляет не менее 10 процентов.</w:t>
      </w:r>
    </w:p>
    <w:p w:rsidR="00010DC1" w:rsidRPr="00010DC1" w:rsidRDefault="00010DC1" w:rsidP="00010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8.3 Требования к материально-техническому и учебно-методическому обеспечению программы ординатуры</w:t>
      </w:r>
    </w:p>
    <w:p w:rsidR="00010DC1" w:rsidRPr="00010DC1" w:rsidRDefault="00010DC1" w:rsidP="0001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ЦГМА обладает необходимым для реализации программы ординатуры перечнем материально-технического обеспечения, который включает в себя специально оборудованные помещения для проведения учебных занятий, в том числе: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симуляционные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аудитории, оборудованные фантомной и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симуляционной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анатомический зал и (или) помещения, предусмотренные для работы с биологическими моделями;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инфузомат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отсасыватель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хирургический, микрохирургический инструментарий, универсальная система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ранорасширителей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прикреплением к операционному столу, аппарат для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мониторирования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функциональных показателей, анализатор дыхательной смеси,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электроэнцефалограф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дефибриллятор с функцией синхронизации, нейрохирургический инструментарий, аппаратура для остеосинтеза, </w:t>
      </w:r>
      <w:proofErr w:type="spell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артроскопическое</w:t>
      </w:r>
      <w:proofErr w:type="spell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необходимое оборудование для реализации программы ординатуры.</w:t>
      </w:r>
      <w:proofErr w:type="gramEnd"/>
    </w:p>
    <w:p w:rsidR="00010DC1" w:rsidRPr="00010DC1" w:rsidRDefault="00010DC1" w:rsidP="00010D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класс «травматология и ортопедия» с фантомной и </w:t>
      </w:r>
      <w:proofErr w:type="spellStart"/>
      <w:r w:rsidRPr="0001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симуляционной</w:t>
      </w:r>
      <w:proofErr w:type="spellEnd"/>
      <w:r w:rsidRPr="0001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техникой (кабинет № 113)</w:t>
      </w:r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набор пластиковых длинных трубчатых костей, комплект имплантатов для остеосинтеза, виртуальный симулятор </w:t>
      </w:r>
      <w:proofErr w:type="spellStart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артроскопии</w:t>
      </w:r>
      <w:proofErr w:type="spellEnd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Art</w:t>
      </w:r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</w:t>
      </w:r>
      <w:proofErr w:type="spellStart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roVR</w:t>
      </w:r>
      <w:proofErr w:type="spellEnd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комплект </w:t>
      </w:r>
      <w:proofErr w:type="spellStart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артроскопического</w:t>
      </w:r>
      <w:proofErr w:type="spellEnd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оборудования и инструментов «</w:t>
      </w:r>
      <w:proofErr w:type="spellStart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Gimmi</w:t>
      </w:r>
      <w:proofErr w:type="spellEnd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анатомические модели коленного и плечевого суставов, функциональные модели коленного и плечевого суставов для проведения </w:t>
      </w:r>
      <w:proofErr w:type="spellStart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артроскопических</w:t>
      </w:r>
      <w:proofErr w:type="spellEnd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вмешательств, позволяющие использовать фантомное оборудование и </w:t>
      </w:r>
      <w:proofErr w:type="spellStart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симуляционную</w:t>
      </w:r>
      <w:proofErr w:type="spellEnd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технику, имитирующую медицинские манипуляции и вмешательства в</w:t>
      </w:r>
      <w:proofErr w:type="gramEnd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количестве, позволяющем </w:t>
      </w:r>
      <w:proofErr w:type="gramStart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010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изданиями.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ЦГМА </w:t>
      </w: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8.4 Требования к финансовым условиям реализации программы ординатуры</w:t>
      </w: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01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010DC1" w:rsidRPr="00010DC1" w:rsidRDefault="00010DC1" w:rsidP="00010DC1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0DC1" w:rsidRPr="00010DC1" w:rsidRDefault="00010DC1" w:rsidP="00010DC1">
      <w:pPr>
        <w:keepNext/>
        <w:widowControl w:val="0"/>
        <w:tabs>
          <w:tab w:val="left" w:pos="1315"/>
        </w:tabs>
        <w:kinsoku w:val="0"/>
        <w:overflowPunct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  <w:r w:rsidRPr="00010DC1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ar-SA"/>
        </w:rPr>
        <w:t> 9. Документы, подтверждающие освоение основной образовательной программы подготовки в ординатуре по специальности 31.08.66 «Травматология и ортопедия»</w:t>
      </w:r>
    </w:p>
    <w:p w:rsidR="00010DC1" w:rsidRPr="00010DC1" w:rsidRDefault="00010DC1" w:rsidP="0001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Лицам, успешно прошедшим государственную итоговую аттестацию, выдается диплом об окончании ординатуры, подтверждающий получение высшего образования по программе ординатуры.</w:t>
      </w:r>
    </w:p>
    <w:p w:rsidR="00010DC1" w:rsidRPr="00010DC1" w:rsidRDefault="00010DC1" w:rsidP="0001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ординатуры и (или) отчисленным из ЦГМА, выдается справка об обучении или о периоде </w:t>
      </w:r>
      <w:proofErr w:type="gramStart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010D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устанавливаемому организацией.</w:t>
      </w:r>
      <w:bookmarkStart w:id="1" w:name="_GoBack"/>
      <w:bookmarkEnd w:id="1"/>
    </w:p>
    <w:p w:rsidR="00B5291F" w:rsidRDefault="00B5291F"/>
    <w:sectPr w:rsidR="00B5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1F"/>
    <w:multiLevelType w:val="hybridMultilevel"/>
    <w:tmpl w:val="20085C7A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9F1"/>
    <w:multiLevelType w:val="hybridMultilevel"/>
    <w:tmpl w:val="ACD2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4E4"/>
    <w:multiLevelType w:val="hybridMultilevel"/>
    <w:tmpl w:val="8028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702D"/>
    <w:multiLevelType w:val="multilevel"/>
    <w:tmpl w:val="7796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B0A8D"/>
    <w:multiLevelType w:val="hybridMultilevel"/>
    <w:tmpl w:val="D1AC67F8"/>
    <w:lvl w:ilvl="0" w:tplc="88F248D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6DC8"/>
    <w:multiLevelType w:val="hybridMultilevel"/>
    <w:tmpl w:val="CA444916"/>
    <w:lvl w:ilvl="0" w:tplc="ADF2A706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D60E5"/>
    <w:multiLevelType w:val="hybridMultilevel"/>
    <w:tmpl w:val="337A394E"/>
    <w:lvl w:ilvl="0" w:tplc="ADF2A706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>
    <w:nsid w:val="17CA60E8"/>
    <w:multiLevelType w:val="hybridMultilevel"/>
    <w:tmpl w:val="03BA7170"/>
    <w:lvl w:ilvl="0" w:tplc="88F248D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A17DD"/>
    <w:multiLevelType w:val="hybridMultilevel"/>
    <w:tmpl w:val="47D8BE06"/>
    <w:lvl w:ilvl="0" w:tplc="0419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4E55EC"/>
    <w:multiLevelType w:val="hybridMultilevel"/>
    <w:tmpl w:val="F440D4F8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410ED"/>
    <w:multiLevelType w:val="multilevel"/>
    <w:tmpl w:val="FB184F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>
    <w:nsid w:val="20272483"/>
    <w:multiLevelType w:val="hybridMultilevel"/>
    <w:tmpl w:val="B9BA9DA6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B201F"/>
    <w:multiLevelType w:val="hybridMultilevel"/>
    <w:tmpl w:val="3BBC0F5E"/>
    <w:lvl w:ilvl="0" w:tplc="4672E620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23453BEB"/>
    <w:multiLevelType w:val="hybridMultilevel"/>
    <w:tmpl w:val="B51EEA5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5CE7835"/>
    <w:multiLevelType w:val="hybridMultilevel"/>
    <w:tmpl w:val="8028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62184C"/>
    <w:multiLevelType w:val="hybridMultilevel"/>
    <w:tmpl w:val="C354E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B60225"/>
    <w:multiLevelType w:val="hybridMultilevel"/>
    <w:tmpl w:val="C38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F3FB2"/>
    <w:multiLevelType w:val="multilevel"/>
    <w:tmpl w:val="BC7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268E1"/>
    <w:multiLevelType w:val="hybridMultilevel"/>
    <w:tmpl w:val="A9D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52688"/>
    <w:multiLevelType w:val="hybridMultilevel"/>
    <w:tmpl w:val="C3D2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87FF4"/>
    <w:multiLevelType w:val="hybridMultilevel"/>
    <w:tmpl w:val="17B6E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738CE"/>
    <w:multiLevelType w:val="hybridMultilevel"/>
    <w:tmpl w:val="D31A107C"/>
    <w:lvl w:ilvl="0" w:tplc="ADF2A706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8484D"/>
    <w:multiLevelType w:val="hybridMultilevel"/>
    <w:tmpl w:val="D56C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CC096B"/>
    <w:multiLevelType w:val="hybridMultilevel"/>
    <w:tmpl w:val="FB44EF98"/>
    <w:lvl w:ilvl="0" w:tplc="ADC273A6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5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>
    <w:nsid w:val="4F3E4FF5"/>
    <w:multiLevelType w:val="hybridMultilevel"/>
    <w:tmpl w:val="8028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11E76"/>
    <w:multiLevelType w:val="hybridMultilevel"/>
    <w:tmpl w:val="A30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B659F"/>
    <w:multiLevelType w:val="hybridMultilevel"/>
    <w:tmpl w:val="A3D83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F87B0E"/>
    <w:multiLevelType w:val="hybridMultilevel"/>
    <w:tmpl w:val="22F805CC"/>
    <w:lvl w:ilvl="0" w:tplc="6B60A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081037"/>
    <w:multiLevelType w:val="hybridMultilevel"/>
    <w:tmpl w:val="9F565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9590D"/>
    <w:multiLevelType w:val="multilevel"/>
    <w:tmpl w:val="FB184F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4">
    <w:nsid w:val="663C48E9"/>
    <w:multiLevelType w:val="hybridMultilevel"/>
    <w:tmpl w:val="A558CBAC"/>
    <w:lvl w:ilvl="0" w:tplc="4672E620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9286D"/>
    <w:multiLevelType w:val="hybridMultilevel"/>
    <w:tmpl w:val="B1A820B6"/>
    <w:lvl w:ilvl="0" w:tplc="26A6171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0124BC"/>
    <w:multiLevelType w:val="multilevel"/>
    <w:tmpl w:val="FB184F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8">
    <w:nsid w:val="6D2B5E2E"/>
    <w:multiLevelType w:val="hybridMultilevel"/>
    <w:tmpl w:val="03BA7170"/>
    <w:lvl w:ilvl="0" w:tplc="88F248D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15129"/>
    <w:multiLevelType w:val="hybridMultilevel"/>
    <w:tmpl w:val="C562BD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69D34BD"/>
    <w:multiLevelType w:val="hybridMultilevel"/>
    <w:tmpl w:val="025CC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12B43"/>
    <w:multiLevelType w:val="hybridMultilevel"/>
    <w:tmpl w:val="4C76D698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91D41"/>
    <w:multiLevelType w:val="hybridMultilevel"/>
    <w:tmpl w:val="EBB0702C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D0D22D2"/>
    <w:multiLevelType w:val="hybridMultilevel"/>
    <w:tmpl w:val="FB4E6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963E99"/>
    <w:multiLevelType w:val="hybridMultilevel"/>
    <w:tmpl w:val="64A8D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612A1B"/>
    <w:multiLevelType w:val="hybridMultilevel"/>
    <w:tmpl w:val="8028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FF5E3C"/>
    <w:multiLevelType w:val="hybridMultilevel"/>
    <w:tmpl w:val="E32223DA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50D6C"/>
    <w:multiLevelType w:val="hybridMultilevel"/>
    <w:tmpl w:val="38DA5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5"/>
  </w:num>
  <w:num w:numId="4">
    <w:abstractNumId w:val="9"/>
  </w:num>
  <w:num w:numId="5">
    <w:abstractNumId w:val="23"/>
  </w:num>
  <w:num w:numId="6">
    <w:abstractNumId w:val="41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3"/>
  </w:num>
  <w:num w:numId="11">
    <w:abstractNumId w:val="34"/>
  </w:num>
  <w:num w:numId="12">
    <w:abstractNumId w:val="6"/>
  </w:num>
  <w:num w:numId="13">
    <w:abstractNumId w:val="39"/>
  </w:num>
  <w:num w:numId="14">
    <w:abstractNumId w:val="14"/>
  </w:num>
  <w:num w:numId="15">
    <w:abstractNumId w:val="42"/>
  </w:num>
  <w:num w:numId="16">
    <w:abstractNumId w:val="22"/>
  </w:num>
  <w:num w:numId="17">
    <w:abstractNumId w:val="21"/>
  </w:num>
  <w:num w:numId="18">
    <w:abstractNumId w:val="32"/>
  </w:num>
  <w:num w:numId="19">
    <w:abstractNumId w:val="47"/>
  </w:num>
  <w:num w:numId="20">
    <w:abstractNumId w:val="20"/>
  </w:num>
  <w:num w:numId="21">
    <w:abstractNumId w:val="26"/>
  </w:num>
  <w:num w:numId="22">
    <w:abstractNumId w:val="2"/>
  </w:num>
  <w:num w:numId="23">
    <w:abstractNumId w:val="15"/>
  </w:num>
  <w:num w:numId="24">
    <w:abstractNumId w:val="45"/>
  </w:num>
  <w:num w:numId="25">
    <w:abstractNumId w:val="5"/>
  </w:num>
  <w:num w:numId="26">
    <w:abstractNumId w:val="38"/>
  </w:num>
  <w:num w:numId="27">
    <w:abstractNumId w:val="31"/>
  </w:num>
  <w:num w:numId="28">
    <w:abstractNumId w:val="29"/>
  </w:num>
  <w:num w:numId="29">
    <w:abstractNumId w:val="18"/>
  </w:num>
  <w:num w:numId="30">
    <w:abstractNumId w:val="3"/>
  </w:num>
  <w:num w:numId="31">
    <w:abstractNumId w:val="10"/>
  </w:num>
  <w:num w:numId="32">
    <w:abstractNumId w:val="12"/>
  </w:num>
  <w:num w:numId="33">
    <w:abstractNumId w:val="0"/>
  </w:num>
  <w:num w:numId="34">
    <w:abstractNumId w:val="46"/>
  </w:num>
  <w:num w:numId="35">
    <w:abstractNumId w:val="44"/>
  </w:num>
  <w:num w:numId="36">
    <w:abstractNumId w:val="11"/>
  </w:num>
  <w:num w:numId="37">
    <w:abstractNumId w:val="16"/>
  </w:num>
  <w:num w:numId="38">
    <w:abstractNumId w:val="43"/>
  </w:num>
  <w:num w:numId="39">
    <w:abstractNumId w:val="28"/>
  </w:num>
  <w:num w:numId="40">
    <w:abstractNumId w:val="17"/>
  </w:num>
  <w:num w:numId="41">
    <w:abstractNumId w:val="19"/>
  </w:num>
  <w:num w:numId="42">
    <w:abstractNumId w:val="40"/>
  </w:num>
  <w:num w:numId="43">
    <w:abstractNumId w:val="1"/>
  </w:num>
  <w:num w:numId="44">
    <w:abstractNumId w:val="33"/>
  </w:num>
  <w:num w:numId="45">
    <w:abstractNumId w:val="37"/>
  </w:num>
  <w:num w:numId="46">
    <w:abstractNumId w:val="27"/>
  </w:num>
  <w:num w:numId="47">
    <w:abstractNumId w:val="30"/>
  </w:num>
  <w:num w:numId="48">
    <w:abstractNumId w:val="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1"/>
    <w:rsid w:val="00010DC1"/>
    <w:rsid w:val="00B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010DC1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32"/>
      <w:szCs w:val="20"/>
      <w:lang w:val="x-none" w:eastAsia="ar-SA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010D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010D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010D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010D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010DC1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010DC1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color w:val="404040"/>
      <w:sz w:val="24"/>
      <w:szCs w:val="20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010DC1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010DC1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010DC1"/>
    <w:rPr>
      <w:rFonts w:ascii="Arial" w:eastAsia="Times New Roman" w:hAnsi="Arial" w:cs="Times New Roman"/>
      <w:b/>
      <w:kern w:val="1"/>
      <w:sz w:val="32"/>
      <w:szCs w:val="20"/>
      <w:lang w:val="x-none" w:eastAsia="ar-SA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010DC1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010DC1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010D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010DC1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010DC1"/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010DC1"/>
    <w:rPr>
      <w:rFonts w:ascii="Cambria" w:eastAsia="Times New Roman" w:hAnsi="Cambria" w:cs="Times New Roman"/>
      <w:i/>
      <w:color w:val="404040"/>
      <w:sz w:val="24"/>
      <w:szCs w:val="20"/>
      <w:lang w:val="x-none" w:eastAsia="x-none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010DC1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010DC1"/>
    <w:rPr>
      <w:rFonts w:ascii="Cambria" w:eastAsia="Times New Roman" w:hAnsi="Cambria" w:cs="Times New Roman"/>
      <w:i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010DC1"/>
  </w:style>
  <w:style w:type="paragraph" w:styleId="a4">
    <w:name w:val="Title"/>
    <w:aliases w:val="Знак1 Знак"/>
    <w:basedOn w:val="a0"/>
    <w:next w:val="a0"/>
    <w:link w:val="a5"/>
    <w:uiPriority w:val="99"/>
    <w:qFormat/>
    <w:rsid w:val="00010DC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5">
    <w:name w:val="Название Знак"/>
    <w:aliases w:val="Знак1 Знак Знак"/>
    <w:basedOn w:val="a1"/>
    <w:link w:val="a4"/>
    <w:uiPriority w:val="99"/>
    <w:rsid w:val="00010DC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6">
    <w:name w:val="Subtitle"/>
    <w:aliases w:val="Знак Знак"/>
    <w:basedOn w:val="a0"/>
    <w:next w:val="a0"/>
    <w:link w:val="a7"/>
    <w:uiPriority w:val="99"/>
    <w:qFormat/>
    <w:rsid w:val="00010DC1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sz w:val="28"/>
      <w:szCs w:val="20"/>
      <w:lang w:val="x-none" w:eastAsia="ar-SA"/>
    </w:rPr>
  </w:style>
  <w:style w:type="character" w:customStyle="1" w:styleId="a7">
    <w:name w:val="Подзаголовок Знак"/>
    <w:aliases w:val="Знак Знак Знак"/>
    <w:basedOn w:val="a1"/>
    <w:link w:val="a6"/>
    <w:uiPriority w:val="99"/>
    <w:rsid w:val="00010DC1"/>
    <w:rPr>
      <w:rFonts w:ascii="Arial" w:eastAsia="Times New Roman" w:hAnsi="Arial" w:cs="Times New Roman"/>
      <w:i/>
      <w:sz w:val="28"/>
      <w:szCs w:val="20"/>
      <w:lang w:val="x-none" w:eastAsia="ar-SA"/>
    </w:rPr>
  </w:style>
  <w:style w:type="paragraph" w:styleId="a8">
    <w:name w:val="Body Text"/>
    <w:basedOn w:val="a0"/>
    <w:link w:val="a9"/>
    <w:uiPriority w:val="99"/>
    <w:rsid w:val="00010DC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9">
    <w:name w:val="Основной текст Знак"/>
    <w:basedOn w:val="a1"/>
    <w:link w:val="a8"/>
    <w:uiPriority w:val="99"/>
    <w:rsid w:val="00010DC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a">
    <w:name w:val="Strong"/>
    <w:uiPriority w:val="99"/>
    <w:qFormat/>
    <w:rsid w:val="00010DC1"/>
    <w:rPr>
      <w:rFonts w:cs="Times New Roman"/>
      <w:b/>
    </w:rPr>
  </w:style>
  <w:style w:type="character" w:styleId="ab">
    <w:name w:val="Emphasis"/>
    <w:uiPriority w:val="99"/>
    <w:qFormat/>
    <w:rsid w:val="00010DC1"/>
    <w:rPr>
      <w:rFonts w:cs="Times New Roman"/>
      <w:i/>
    </w:rPr>
  </w:style>
  <w:style w:type="paragraph" w:styleId="ac">
    <w:name w:val="List Paragraph"/>
    <w:basedOn w:val="a0"/>
    <w:uiPriority w:val="34"/>
    <w:qFormat/>
    <w:rsid w:val="00010DC1"/>
    <w:pPr>
      <w:widowControl w:val="0"/>
      <w:ind w:left="720"/>
    </w:pPr>
    <w:rPr>
      <w:rFonts w:ascii="Calibri" w:eastAsia="Times New Roman" w:hAnsi="Calibri" w:cs="Courier New"/>
      <w:color w:val="000000"/>
      <w:lang w:eastAsia="ru-RU"/>
    </w:rPr>
  </w:style>
  <w:style w:type="character" w:customStyle="1" w:styleId="ad">
    <w:name w:val="Основной текст_"/>
    <w:link w:val="31"/>
    <w:uiPriority w:val="99"/>
    <w:locked/>
    <w:rsid w:val="00010DC1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d"/>
    <w:uiPriority w:val="99"/>
    <w:rsid w:val="00010DC1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table" w:styleId="ae">
    <w:name w:val="Table Grid"/>
    <w:basedOn w:val="a2"/>
    <w:uiPriority w:val="59"/>
    <w:rsid w:val="00010D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rsid w:val="0001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uiPriority w:val="99"/>
    <w:rsid w:val="00010DC1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0"/>
    <w:uiPriority w:val="99"/>
    <w:rsid w:val="00010DC1"/>
    <w:rPr>
      <w:rFonts w:ascii="Courier New" w:eastAsia="Times New Roman" w:hAnsi="Courier New" w:cs="Times New Roman"/>
      <w:color w:val="000000"/>
      <w:sz w:val="24"/>
      <w:szCs w:val="20"/>
      <w:lang w:val="x-none" w:eastAsia="x-none"/>
    </w:rPr>
  </w:style>
  <w:style w:type="paragraph" w:customStyle="1" w:styleId="af2">
    <w:name w:val="Вопрос"/>
    <w:basedOn w:val="a0"/>
    <w:uiPriority w:val="99"/>
    <w:rsid w:val="00010DC1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010DC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rsid w:val="00010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010D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5">
    <w:name w:val="page number"/>
    <w:uiPriority w:val="99"/>
    <w:rsid w:val="00010DC1"/>
    <w:rPr>
      <w:rFonts w:cs="Times New Roman"/>
    </w:rPr>
  </w:style>
  <w:style w:type="paragraph" w:styleId="af6">
    <w:name w:val="footnote text"/>
    <w:aliases w:val="Знак"/>
    <w:basedOn w:val="a0"/>
    <w:link w:val="af7"/>
    <w:uiPriority w:val="99"/>
    <w:rsid w:val="0001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aliases w:val="Знак Знак1"/>
    <w:basedOn w:val="a1"/>
    <w:link w:val="af6"/>
    <w:uiPriority w:val="99"/>
    <w:rsid w:val="00010D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rsid w:val="00010DC1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010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010DC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3">
    <w:name w:val="Цитата 2 Знак Знак"/>
    <w:basedOn w:val="a0"/>
    <w:next w:val="a0"/>
    <w:link w:val="24"/>
    <w:uiPriority w:val="99"/>
    <w:rsid w:val="00010DC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010DC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af9">
    <w:name w:val="Выделенная цитата Знак Знак"/>
    <w:basedOn w:val="a0"/>
    <w:next w:val="a0"/>
    <w:link w:val="afa"/>
    <w:uiPriority w:val="99"/>
    <w:rsid w:val="00010DC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afa">
    <w:name w:val="Выделенная цитата Знак Знак Знак"/>
    <w:link w:val="af9"/>
    <w:uiPriority w:val="99"/>
    <w:locked/>
    <w:rsid w:val="00010DC1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paragraph" w:customStyle="1" w:styleId="Default">
    <w:name w:val="Default"/>
    <w:uiPriority w:val="99"/>
    <w:rsid w:val="00010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0"/>
    <w:uiPriority w:val="99"/>
    <w:rsid w:val="00010DC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uiPriority w:val="99"/>
    <w:rsid w:val="00010DC1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010DC1"/>
  </w:style>
  <w:style w:type="paragraph" w:customStyle="1" w:styleId="110">
    <w:name w:val="Обычный + 11 пт"/>
    <w:aliases w:val="уплотненный на  0,15"/>
    <w:basedOn w:val="a0"/>
    <w:uiPriority w:val="99"/>
    <w:rsid w:val="00010DC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010DC1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010DC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uiPriority w:val="99"/>
    <w:rsid w:val="00010DC1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c">
    <w:name w:val="footer"/>
    <w:basedOn w:val="a0"/>
    <w:link w:val="afd"/>
    <w:uiPriority w:val="99"/>
    <w:rsid w:val="00010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d">
    <w:name w:val="Нижний колонтитул Знак"/>
    <w:basedOn w:val="a1"/>
    <w:link w:val="afc"/>
    <w:uiPriority w:val="99"/>
    <w:rsid w:val="00010D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010D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01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010DC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26">
    <w:name w:val="Цитата 2 Знак"/>
    <w:basedOn w:val="a1"/>
    <w:link w:val="25"/>
    <w:uiPriority w:val="99"/>
    <w:rsid w:val="00010DC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fe">
    <w:name w:val="Intense Quote"/>
    <w:basedOn w:val="a0"/>
    <w:next w:val="a0"/>
    <w:link w:val="aff"/>
    <w:uiPriority w:val="99"/>
    <w:qFormat/>
    <w:rsid w:val="00010DC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aff">
    <w:name w:val="Выделенная цитата Знак"/>
    <w:basedOn w:val="a1"/>
    <w:link w:val="afe"/>
    <w:uiPriority w:val="99"/>
    <w:rsid w:val="00010DC1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51">
    <w:name w:val="Знак Знак5"/>
    <w:uiPriority w:val="99"/>
    <w:rsid w:val="00010DC1"/>
    <w:rPr>
      <w:sz w:val="24"/>
    </w:rPr>
  </w:style>
  <w:style w:type="character" w:customStyle="1" w:styleId="32">
    <w:name w:val="Знак Знак3"/>
    <w:uiPriority w:val="99"/>
    <w:rsid w:val="00010DC1"/>
    <w:rPr>
      <w:sz w:val="24"/>
      <w:lang w:val="ru-RU" w:eastAsia="ru-RU"/>
    </w:rPr>
  </w:style>
  <w:style w:type="paragraph" w:customStyle="1" w:styleId="13">
    <w:name w:val="Обычный1"/>
    <w:uiPriority w:val="99"/>
    <w:rsid w:val="00010DC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010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0"/>
    <w:link w:val="aff1"/>
    <w:uiPriority w:val="99"/>
    <w:rsid w:val="00010DC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1">
    <w:name w:val="Схема документа Знак"/>
    <w:basedOn w:val="a1"/>
    <w:link w:val="aff0"/>
    <w:uiPriority w:val="99"/>
    <w:rsid w:val="00010D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f2">
    <w:name w:val="макет"/>
    <w:basedOn w:val="a0"/>
    <w:uiPriority w:val="99"/>
    <w:rsid w:val="00010DC1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010DC1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010D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10">
    <w:name w:val="Основной текст с отступом 31"/>
    <w:basedOn w:val="a0"/>
    <w:uiPriority w:val="99"/>
    <w:rsid w:val="00010DC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010DC1"/>
  </w:style>
  <w:style w:type="character" w:customStyle="1" w:styleId="mw-headline">
    <w:name w:val="mw-headline"/>
    <w:uiPriority w:val="99"/>
    <w:rsid w:val="00010DC1"/>
  </w:style>
  <w:style w:type="character" w:customStyle="1" w:styleId="apple-converted-space">
    <w:name w:val="apple-converted-space"/>
    <w:rsid w:val="00010DC1"/>
  </w:style>
  <w:style w:type="paragraph" w:styleId="aff3">
    <w:name w:val="Balloon Text"/>
    <w:basedOn w:val="a0"/>
    <w:link w:val="aff4"/>
    <w:uiPriority w:val="99"/>
    <w:semiHidden/>
    <w:rsid w:val="00010DC1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010DC1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styleId="aff5">
    <w:name w:val="endnote reference"/>
    <w:uiPriority w:val="99"/>
    <w:semiHidden/>
    <w:rsid w:val="00010DC1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010DC1"/>
  </w:style>
  <w:style w:type="paragraph" w:styleId="aff6">
    <w:name w:val="endnote text"/>
    <w:basedOn w:val="a0"/>
    <w:link w:val="aff7"/>
    <w:uiPriority w:val="99"/>
    <w:rsid w:val="0001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7">
    <w:name w:val="Текст концевой сноски Знак"/>
    <w:basedOn w:val="a1"/>
    <w:link w:val="aff6"/>
    <w:uiPriority w:val="99"/>
    <w:rsid w:val="00010D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2">
    <w:name w:val="Обычный11"/>
    <w:uiPriority w:val="99"/>
    <w:rsid w:val="00010DC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FollowedHyperlink"/>
    <w:uiPriority w:val="99"/>
    <w:rsid w:val="00010DC1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010DC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010DC1"/>
  </w:style>
  <w:style w:type="paragraph" w:styleId="HTML">
    <w:name w:val="HTML Preformatted"/>
    <w:basedOn w:val="a0"/>
    <w:link w:val="HTML0"/>
    <w:uiPriority w:val="99"/>
    <w:rsid w:val="00010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010D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Символ сноски"/>
    <w:uiPriority w:val="99"/>
    <w:rsid w:val="00010DC1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010DC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a">
    <w:name w:val="Стиль"/>
    <w:uiPriority w:val="99"/>
    <w:rsid w:val="00010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0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010DC1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16"/>
      <w:szCs w:val="20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010DC1"/>
    <w:rPr>
      <w:rFonts w:ascii="Courier New" w:eastAsia="Times New Roman" w:hAnsi="Courier New" w:cs="Times New Roman"/>
      <w:color w:val="000000"/>
      <w:sz w:val="16"/>
      <w:szCs w:val="20"/>
      <w:lang w:val="x-none" w:eastAsia="x-none"/>
    </w:rPr>
  </w:style>
  <w:style w:type="paragraph" w:customStyle="1" w:styleId="35">
    <w:name w:val="Заголовок оглавления3"/>
    <w:basedOn w:val="1"/>
    <w:next w:val="a0"/>
    <w:uiPriority w:val="99"/>
    <w:rsid w:val="00010DC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4">
    <w:name w:val="Обычный (веб)1"/>
    <w:basedOn w:val="a0"/>
    <w:uiPriority w:val="99"/>
    <w:rsid w:val="00010DC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сновной 1 см"/>
    <w:basedOn w:val="a0"/>
    <w:uiPriority w:val="99"/>
    <w:rsid w:val="00010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annotation reference"/>
    <w:uiPriority w:val="99"/>
    <w:semiHidden/>
    <w:rsid w:val="00010DC1"/>
    <w:rPr>
      <w:rFonts w:cs="Times New Roman"/>
      <w:sz w:val="16"/>
      <w:szCs w:val="16"/>
    </w:rPr>
  </w:style>
  <w:style w:type="paragraph" w:styleId="affc">
    <w:name w:val="annotation text"/>
    <w:basedOn w:val="a0"/>
    <w:link w:val="affd"/>
    <w:uiPriority w:val="99"/>
    <w:semiHidden/>
    <w:rsid w:val="00010DC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fd">
    <w:name w:val="Текст примечания Знак"/>
    <w:basedOn w:val="a1"/>
    <w:link w:val="affc"/>
    <w:uiPriority w:val="99"/>
    <w:semiHidden/>
    <w:rsid w:val="00010DC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fe">
    <w:name w:val="annotation subject"/>
    <w:basedOn w:val="affc"/>
    <w:next w:val="affc"/>
    <w:link w:val="afff"/>
    <w:uiPriority w:val="99"/>
    <w:semiHidden/>
    <w:rsid w:val="00010DC1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010DC1"/>
    <w:rPr>
      <w:rFonts w:ascii="Courier New" w:eastAsia="Times New Roman" w:hAnsi="Courier New" w:cs="Times New Roman"/>
      <w:b/>
      <w:bCs/>
      <w:color w:val="000000"/>
      <w:sz w:val="20"/>
      <w:szCs w:val="20"/>
      <w:lang w:val="x-none" w:eastAsia="x-none"/>
    </w:rPr>
  </w:style>
  <w:style w:type="paragraph" w:styleId="36">
    <w:name w:val="Body Text Indent 3"/>
    <w:basedOn w:val="a0"/>
    <w:link w:val="37"/>
    <w:uiPriority w:val="99"/>
    <w:semiHidden/>
    <w:rsid w:val="00010DC1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10DC1"/>
    <w:rPr>
      <w:rFonts w:ascii="Courier New" w:eastAsia="Times New Roman" w:hAnsi="Courier New" w:cs="Times New Roman"/>
      <w:color w:val="000000"/>
      <w:sz w:val="16"/>
      <w:szCs w:val="16"/>
      <w:lang w:val="x-none" w:eastAsia="x-none"/>
    </w:rPr>
  </w:style>
  <w:style w:type="paragraph" w:customStyle="1" w:styleId="17">
    <w:name w:val="Абзац списка1"/>
    <w:basedOn w:val="a0"/>
    <w:uiPriority w:val="99"/>
    <w:rsid w:val="00010DC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">
    <w:name w:val="WW-Символы концевой сноски"/>
    <w:uiPriority w:val="99"/>
    <w:rsid w:val="0001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010DC1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32"/>
      <w:szCs w:val="20"/>
      <w:lang w:val="x-none" w:eastAsia="ar-SA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010D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010D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010D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010D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010DC1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010DC1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color w:val="404040"/>
      <w:sz w:val="24"/>
      <w:szCs w:val="20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010DC1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010DC1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010DC1"/>
    <w:rPr>
      <w:rFonts w:ascii="Arial" w:eastAsia="Times New Roman" w:hAnsi="Arial" w:cs="Times New Roman"/>
      <w:b/>
      <w:kern w:val="1"/>
      <w:sz w:val="32"/>
      <w:szCs w:val="20"/>
      <w:lang w:val="x-none" w:eastAsia="ar-SA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010DC1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010DC1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010D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010DC1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010DC1"/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010DC1"/>
    <w:rPr>
      <w:rFonts w:ascii="Cambria" w:eastAsia="Times New Roman" w:hAnsi="Cambria" w:cs="Times New Roman"/>
      <w:i/>
      <w:color w:val="404040"/>
      <w:sz w:val="24"/>
      <w:szCs w:val="20"/>
      <w:lang w:val="x-none" w:eastAsia="x-none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010DC1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010DC1"/>
    <w:rPr>
      <w:rFonts w:ascii="Cambria" w:eastAsia="Times New Roman" w:hAnsi="Cambria" w:cs="Times New Roman"/>
      <w:i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010DC1"/>
  </w:style>
  <w:style w:type="paragraph" w:styleId="a4">
    <w:name w:val="Title"/>
    <w:aliases w:val="Знак1 Знак"/>
    <w:basedOn w:val="a0"/>
    <w:next w:val="a0"/>
    <w:link w:val="a5"/>
    <w:uiPriority w:val="99"/>
    <w:qFormat/>
    <w:rsid w:val="00010DC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5">
    <w:name w:val="Название Знак"/>
    <w:aliases w:val="Знак1 Знак Знак"/>
    <w:basedOn w:val="a1"/>
    <w:link w:val="a4"/>
    <w:uiPriority w:val="99"/>
    <w:rsid w:val="00010DC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6">
    <w:name w:val="Subtitle"/>
    <w:aliases w:val="Знак Знак"/>
    <w:basedOn w:val="a0"/>
    <w:next w:val="a0"/>
    <w:link w:val="a7"/>
    <w:uiPriority w:val="99"/>
    <w:qFormat/>
    <w:rsid w:val="00010DC1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sz w:val="28"/>
      <w:szCs w:val="20"/>
      <w:lang w:val="x-none" w:eastAsia="ar-SA"/>
    </w:rPr>
  </w:style>
  <w:style w:type="character" w:customStyle="1" w:styleId="a7">
    <w:name w:val="Подзаголовок Знак"/>
    <w:aliases w:val="Знак Знак Знак"/>
    <w:basedOn w:val="a1"/>
    <w:link w:val="a6"/>
    <w:uiPriority w:val="99"/>
    <w:rsid w:val="00010DC1"/>
    <w:rPr>
      <w:rFonts w:ascii="Arial" w:eastAsia="Times New Roman" w:hAnsi="Arial" w:cs="Times New Roman"/>
      <w:i/>
      <w:sz w:val="28"/>
      <w:szCs w:val="20"/>
      <w:lang w:val="x-none" w:eastAsia="ar-SA"/>
    </w:rPr>
  </w:style>
  <w:style w:type="paragraph" w:styleId="a8">
    <w:name w:val="Body Text"/>
    <w:basedOn w:val="a0"/>
    <w:link w:val="a9"/>
    <w:uiPriority w:val="99"/>
    <w:rsid w:val="00010DC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9">
    <w:name w:val="Основной текст Знак"/>
    <w:basedOn w:val="a1"/>
    <w:link w:val="a8"/>
    <w:uiPriority w:val="99"/>
    <w:rsid w:val="00010DC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a">
    <w:name w:val="Strong"/>
    <w:uiPriority w:val="99"/>
    <w:qFormat/>
    <w:rsid w:val="00010DC1"/>
    <w:rPr>
      <w:rFonts w:cs="Times New Roman"/>
      <w:b/>
    </w:rPr>
  </w:style>
  <w:style w:type="character" w:styleId="ab">
    <w:name w:val="Emphasis"/>
    <w:uiPriority w:val="99"/>
    <w:qFormat/>
    <w:rsid w:val="00010DC1"/>
    <w:rPr>
      <w:rFonts w:cs="Times New Roman"/>
      <w:i/>
    </w:rPr>
  </w:style>
  <w:style w:type="paragraph" w:styleId="ac">
    <w:name w:val="List Paragraph"/>
    <w:basedOn w:val="a0"/>
    <w:uiPriority w:val="34"/>
    <w:qFormat/>
    <w:rsid w:val="00010DC1"/>
    <w:pPr>
      <w:widowControl w:val="0"/>
      <w:ind w:left="720"/>
    </w:pPr>
    <w:rPr>
      <w:rFonts w:ascii="Calibri" w:eastAsia="Times New Roman" w:hAnsi="Calibri" w:cs="Courier New"/>
      <w:color w:val="000000"/>
      <w:lang w:eastAsia="ru-RU"/>
    </w:rPr>
  </w:style>
  <w:style w:type="character" w:customStyle="1" w:styleId="ad">
    <w:name w:val="Основной текст_"/>
    <w:link w:val="31"/>
    <w:uiPriority w:val="99"/>
    <w:locked/>
    <w:rsid w:val="00010DC1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d"/>
    <w:uiPriority w:val="99"/>
    <w:rsid w:val="00010DC1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table" w:styleId="ae">
    <w:name w:val="Table Grid"/>
    <w:basedOn w:val="a2"/>
    <w:uiPriority w:val="59"/>
    <w:rsid w:val="00010D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rsid w:val="0001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uiPriority w:val="99"/>
    <w:rsid w:val="00010DC1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0"/>
    <w:uiPriority w:val="99"/>
    <w:rsid w:val="00010DC1"/>
    <w:rPr>
      <w:rFonts w:ascii="Courier New" w:eastAsia="Times New Roman" w:hAnsi="Courier New" w:cs="Times New Roman"/>
      <w:color w:val="000000"/>
      <w:sz w:val="24"/>
      <w:szCs w:val="20"/>
      <w:lang w:val="x-none" w:eastAsia="x-none"/>
    </w:rPr>
  </w:style>
  <w:style w:type="paragraph" w:customStyle="1" w:styleId="af2">
    <w:name w:val="Вопрос"/>
    <w:basedOn w:val="a0"/>
    <w:uiPriority w:val="99"/>
    <w:rsid w:val="00010DC1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010DC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rsid w:val="00010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010D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5">
    <w:name w:val="page number"/>
    <w:uiPriority w:val="99"/>
    <w:rsid w:val="00010DC1"/>
    <w:rPr>
      <w:rFonts w:cs="Times New Roman"/>
    </w:rPr>
  </w:style>
  <w:style w:type="paragraph" w:styleId="af6">
    <w:name w:val="footnote text"/>
    <w:aliases w:val="Знак"/>
    <w:basedOn w:val="a0"/>
    <w:link w:val="af7"/>
    <w:uiPriority w:val="99"/>
    <w:rsid w:val="0001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aliases w:val="Знак Знак1"/>
    <w:basedOn w:val="a1"/>
    <w:link w:val="af6"/>
    <w:uiPriority w:val="99"/>
    <w:rsid w:val="00010D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rsid w:val="00010DC1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010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010DC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3">
    <w:name w:val="Цитата 2 Знак Знак"/>
    <w:basedOn w:val="a0"/>
    <w:next w:val="a0"/>
    <w:link w:val="24"/>
    <w:uiPriority w:val="99"/>
    <w:rsid w:val="00010DC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010DC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af9">
    <w:name w:val="Выделенная цитата Знак Знак"/>
    <w:basedOn w:val="a0"/>
    <w:next w:val="a0"/>
    <w:link w:val="afa"/>
    <w:uiPriority w:val="99"/>
    <w:rsid w:val="00010DC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afa">
    <w:name w:val="Выделенная цитата Знак Знак Знак"/>
    <w:link w:val="af9"/>
    <w:uiPriority w:val="99"/>
    <w:locked/>
    <w:rsid w:val="00010DC1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paragraph" w:customStyle="1" w:styleId="Default">
    <w:name w:val="Default"/>
    <w:uiPriority w:val="99"/>
    <w:rsid w:val="00010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0"/>
    <w:uiPriority w:val="99"/>
    <w:rsid w:val="00010DC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uiPriority w:val="99"/>
    <w:rsid w:val="00010DC1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010DC1"/>
  </w:style>
  <w:style w:type="paragraph" w:customStyle="1" w:styleId="110">
    <w:name w:val="Обычный + 11 пт"/>
    <w:aliases w:val="уплотненный на  0,15"/>
    <w:basedOn w:val="a0"/>
    <w:uiPriority w:val="99"/>
    <w:rsid w:val="00010DC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010DC1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010DC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uiPriority w:val="99"/>
    <w:rsid w:val="00010DC1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c">
    <w:name w:val="footer"/>
    <w:basedOn w:val="a0"/>
    <w:link w:val="afd"/>
    <w:uiPriority w:val="99"/>
    <w:rsid w:val="00010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d">
    <w:name w:val="Нижний колонтитул Знак"/>
    <w:basedOn w:val="a1"/>
    <w:link w:val="afc"/>
    <w:uiPriority w:val="99"/>
    <w:rsid w:val="00010D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010D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01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010DC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26">
    <w:name w:val="Цитата 2 Знак"/>
    <w:basedOn w:val="a1"/>
    <w:link w:val="25"/>
    <w:uiPriority w:val="99"/>
    <w:rsid w:val="00010DC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fe">
    <w:name w:val="Intense Quote"/>
    <w:basedOn w:val="a0"/>
    <w:next w:val="a0"/>
    <w:link w:val="aff"/>
    <w:uiPriority w:val="99"/>
    <w:qFormat/>
    <w:rsid w:val="00010DC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aff">
    <w:name w:val="Выделенная цитата Знак"/>
    <w:basedOn w:val="a1"/>
    <w:link w:val="afe"/>
    <w:uiPriority w:val="99"/>
    <w:rsid w:val="00010DC1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51">
    <w:name w:val="Знак Знак5"/>
    <w:uiPriority w:val="99"/>
    <w:rsid w:val="00010DC1"/>
    <w:rPr>
      <w:sz w:val="24"/>
    </w:rPr>
  </w:style>
  <w:style w:type="character" w:customStyle="1" w:styleId="32">
    <w:name w:val="Знак Знак3"/>
    <w:uiPriority w:val="99"/>
    <w:rsid w:val="00010DC1"/>
    <w:rPr>
      <w:sz w:val="24"/>
      <w:lang w:val="ru-RU" w:eastAsia="ru-RU"/>
    </w:rPr>
  </w:style>
  <w:style w:type="paragraph" w:customStyle="1" w:styleId="13">
    <w:name w:val="Обычный1"/>
    <w:uiPriority w:val="99"/>
    <w:rsid w:val="00010DC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010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0"/>
    <w:link w:val="aff1"/>
    <w:uiPriority w:val="99"/>
    <w:rsid w:val="00010DC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1">
    <w:name w:val="Схема документа Знак"/>
    <w:basedOn w:val="a1"/>
    <w:link w:val="aff0"/>
    <w:uiPriority w:val="99"/>
    <w:rsid w:val="00010D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f2">
    <w:name w:val="макет"/>
    <w:basedOn w:val="a0"/>
    <w:uiPriority w:val="99"/>
    <w:rsid w:val="00010DC1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010DC1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010D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10">
    <w:name w:val="Основной текст с отступом 31"/>
    <w:basedOn w:val="a0"/>
    <w:uiPriority w:val="99"/>
    <w:rsid w:val="00010DC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010DC1"/>
  </w:style>
  <w:style w:type="character" w:customStyle="1" w:styleId="mw-headline">
    <w:name w:val="mw-headline"/>
    <w:uiPriority w:val="99"/>
    <w:rsid w:val="00010DC1"/>
  </w:style>
  <w:style w:type="character" w:customStyle="1" w:styleId="apple-converted-space">
    <w:name w:val="apple-converted-space"/>
    <w:rsid w:val="00010DC1"/>
  </w:style>
  <w:style w:type="paragraph" w:styleId="aff3">
    <w:name w:val="Balloon Text"/>
    <w:basedOn w:val="a0"/>
    <w:link w:val="aff4"/>
    <w:uiPriority w:val="99"/>
    <w:semiHidden/>
    <w:rsid w:val="00010DC1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010DC1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styleId="aff5">
    <w:name w:val="endnote reference"/>
    <w:uiPriority w:val="99"/>
    <w:semiHidden/>
    <w:rsid w:val="00010DC1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010DC1"/>
  </w:style>
  <w:style w:type="paragraph" w:styleId="aff6">
    <w:name w:val="endnote text"/>
    <w:basedOn w:val="a0"/>
    <w:link w:val="aff7"/>
    <w:uiPriority w:val="99"/>
    <w:rsid w:val="0001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7">
    <w:name w:val="Текст концевой сноски Знак"/>
    <w:basedOn w:val="a1"/>
    <w:link w:val="aff6"/>
    <w:uiPriority w:val="99"/>
    <w:rsid w:val="00010D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2">
    <w:name w:val="Обычный11"/>
    <w:uiPriority w:val="99"/>
    <w:rsid w:val="00010DC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FollowedHyperlink"/>
    <w:uiPriority w:val="99"/>
    <w:rsid w:val="00010DC1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010DC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010DC1"/>
  </w:style>
  <w:style w:type="paragraph" w:styleId="HTML">
    <w:name w:val="HTML Preformatted"/>
    <w:basedOn w:val="a0"/>
    <w:link w:val="HTML0"/>
    <w:uiPriority w:val="99"/>
    <w:rsid w:val="00010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010D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Символ сноски"/>
    <w:uiPriority w:val="99"/>
    <w:rsid w:val="00010DC1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010DC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a">
    <w:name w:val="Стиль"/>
    <w:uiPriority w:val="99"/>
    <w:rsid w:val="00010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0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010DC1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16"/>
      <w:szCs w:val="20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010DC1"/>
    <w:rPr>
      <w:rFonts w:ascii="Courier New" w:eastAsia="Times New Roman" w:hAnsi="Courier New" w:cs="Times New Roman"/>
      <w:color w:val="000000"/>
      <w:sz w:val="16"/>
      <w:szCs w:val="20"/>
      <w:lang w:val="x-none" w:eastAsia="x-none"/>
    </w:rPr>
  </w:style>
  <w:style w:type="paragraph" w:customStyle="1" w:styleId="35">
    <w:name w:val="Заголовок оглавления3"/>
    <w:basedOn w:val="1"/>
    <w:next w:val="a0"/>
    <w:uiPriority w:val="99"/>
    <w:rsid w:val="00010DC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4">
    <w:name w:val="Обычный (веб)1"/>
    <w:basedOn w:val="a0"/>
    <w:uiPriority w:val="99"/>
    <w:rsid w:val="00010DC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сновной 1 см"/>
    <w:basedOn w:val="a0"/>
    <w:uiPriority w:val="99"/>
    <w:rsid w:val="00010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annotation reference"/>
    <w:uiPriority w:val="99"/>
    <w:semiHidden/>
    <w:rsid w:val="00010DC1"/>
    <w:rPr>
      <w:rFonts w:cs="Times New Roman"/>
      <w:sz w:val="16"/>
      <w:szCs w:val="16"/>
    </w:rPr>
  </w:style>
  <w:style w:type="paragraph" w:styleId="affc">
    <w:name w:val="annotation text"/>
    <w:basedOn w:val="a0"/>
    <w:link w:val="affd"/>
    <w:uiPriority w:val="99"/>
    <w:semiHidden/>
    <w:rsid w:val="00010DC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fd">
    <w:name w:val="Текст примечания Знак"/>
    <w:basedOn w:val="a1"/>
    <w:link w:val="affc"/>
    <w:uiPriority w:val="99"/>
    <w:semiHidden/>
    <w:rsid w:val="00010DC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fe">
    <w:name w:val="annotation subject"/>
    <w:basedOn w:val="affc"/>
    <w:next w:val="affc"/>
    <w:link w:val="afff"/>
    <w:uiPriority w:val="99"/>
    <w:semiHidden/>
    <w:rsid w:val="00010DC1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010DC1"/>
    <w:rPr>
      <w:rFonts w:ascii="Courier New" w:eastAsia="Times New Roman" w:hAnsi="Courier New" w:cs="Times New Roman"/>
      <w:b/>
      <w:bCs/>
      <w:color w:val="000000"/>
      <w:sz w:val="20"/>
      <w:szCs w:val="20"/>
      <w:lang w:val="x-none" w:eastAsia="x-none"/>
    </w:rPr>
  </w:style>
  <w:style w:type="paragraph" w:styleId="36">
    <w:name w:val="Body Text Indent 3"/>
    <w:basedOn w:val="a0"/>
    <w:link w:val="37"/>
    <w:uiPriority w:val="99"/>
    <w:semiHidden/>
    <w:rsid w:val="00010DC1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10DC1"/>
    <w:rPr>
      <w:rFonts w:ascii="Courier New" w:eastAsia="Times New Roman" w:hAnsi="Courier New" w:cs="Times New Roman"/>
      <w:color w:val="000000"/>
      <w:sz w:val="16"/>
      <w:szCs w:val="16"/>
      <w:lang w:val="x-none" w:eastAsia="x-none"/>
    </w:rPr>
  </w:style>
  <w:style w:type="paragraph" w:customStyle="1" w:styleId="17">
    <w:name w:val="Абзац списка1"/>
    <w:basedOn w:val="a0"/>
    <w:uiPriority w:val="99"/>
    <w:rsid w:val="00010DC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">
    <w:name w:val="WW-Символы концевой сноски"/>
    <w:uiPriority w:val="99"/>
    <w:rsid w:val="0001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68798E45CA8E0A18C07AD93E29EC8E0E4FD8022826F569AE9CBF09951B9A3EC5129932D04959B76BB7EBBFB13E684AC1A57D8C92ED182XDo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0608104518C909104CE3D1A30B338FA95CC6F3D95565DA949A58C6373590C0000FEE2F92589610503D56D874E397E344E09BABB49E3ABALBn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0608104518C909104CE3D1A30B338FA95CCDFADD5665DA949A58C6373590C0000FEE2F92589610523D56D874E397E344E09BABB49E3ABALBn0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69CE89550D28507FCE61C6B3D3072A39D389894515EAD6C5E76304384FBB838D9FA38B00BB05E4DFBD153C2B2C289A874809890C29DFAy8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7060</Words>
  <Characters>40245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 Татьяна Александровна</dc:creator>
  <cp:lastModifiedBy>Стахи Татьяна Александровна</cp:lastModifiedBy>
  <cp:revision>1</cp:revision>
  <dcterms:created xsi:type="dcterms:W3CDTF">2019-07-01T12:18:00Z</dcterms:created>
  <dcterms:modified xsi:type="dcterms:W3CDTF">2019-07-01T12:18:00Z</dcterms:modified>
</cp:coreProperties>
</file>