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Е.В. Есин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5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_2018 г.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кадров высшей квалификации в ординатуре 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31.08.54 Общая врачебная практика (семейная медицина)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31.00.00 «Клиническая медицина»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освоения 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08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высшего образования подготовки кадров высшей квалификации в ординатуре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31.08.54 Общая врачебная практика (семейная медицина)</w:t>
      </w:r>
    </w:p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2151"/>
        <w:gridCol w:w="2083"/>
        <w:gridCol w:w="2375"/>
      </w:tblGrid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Чорбинская</w:t>
            </w:r>
            <w:proofErr w:type="spellEnd"/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медицинских наук, профессор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семейной медицины с курсом КЛД ФГБУ ДПО «ЦГМА» УД Президента РФ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Галина Анатольевна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медицинских наук, доцент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семейной медицины с курсом КЛД ФГБУ ДПО «ЦГМА» УД Президента РФ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Ираклиевна</w:t>
            </w:r>
            <w:proofErr w:type="spellEnd"/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семейной медицины с курсом КЛД ФГБУ ДПО «ЦГМА» УД Президента РФ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9" w:type="dxa"/>
            <w:tcMar>
              <w:right w:w="28" w:type="dxa"/>
            </w:tcMar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семейной медицины с курсом КЛД ФГБУ ДПО «ЦГМА» УД Президента РФ</w:t>
            </w:r>
          </w:p>
        </w:tc>
      </w:tr>
      <w:tr w:rsidR="00085561" w:rsidRPr="00085561" w:rsidTr="00BE4243">
        <w:tc>
          <w:tcPr>
            <w:tcW w:w="9571" w:type="dxa"/>
            <w:gridSpan w:val="5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085561" w:rsidRPr="00085561" w:rsidTr="00BE4243">
        <w:tc>
          <w:tcPr>
            <w:tcW w:w="933" w:type="dxa"/>
          </w:tcPr>
          <w:p w:rsidR="00085561" w:rsidRPr="00085561" w:rsidRDefault="00085561" w:rsidP="00085561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085561" w:rsidRPr="00085561" w:rsidRDefault="00085561" w:rsidP="00085561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Стахи</w:t>
            </w:r>
            <w:proofErr w:type="spellEnd"/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51" w:type="dxa"/>
          </w:tcPr>
          <w:p w:rsidR="00085561" w:rsidRPr="00085561" w:rsidRDefault="00085561" w:rsidP="00085561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083" w:type="dxa"/>
          </w:tcPr>
          <w:p w:rsidR="00085561" w:rsidRPr="00085561" w:rsidRDefault="00085561" w:rsidP="00085561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обеспечения образовательной деятельности</w:t>
            </w:r>
          </w:p>
        </w:tc>
        <w:tc>
          <w:tcPr>
            <w:tcW w:w="2375" w:type="dxa"/>
          </w:tcPr>
          <w:p w:rsidR="00085561" w:rsidRPr="00085561" w:rsidRDefault="00085561" w:rsidP="00085561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ЦГМА</w:t>
            </w:r>
          </w:p>
        </w:tc>
      </w:tr>
    </w:tbl>
    <w:p w:rsidR="00085561" w:rsidRPr="00085561" w:rsidRDefault="00085561" w:rsidP="00085561">
      <w:pPr>
        <w:widowControl w:val="0"/>
        <w:spacing w:before="100" w:beforeAutospacing="1"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Рецензенты:</w:t>
      </w:r>
    </w:p>
    <w:p w:rsidR="00085561" w:rsidRPr="00085561" w:rsidRDefault="00085561" w:rsidP="00085561">
      <w:pPr>
        <w:widowControl w:val="0"/>
        <w:spacing w:before="100" w:beforeAutospacing="1"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ученая степень, научное звание, место работы, должность</w:t>
      </w:r>
    </w:p>
    <w:p w:rsidR="00085561" w:rsidRPr="00085561" w:rsidRDefault="00085561" w:rsidP="00085561">
      <w:pPr>
        <w:widowControl w:val="0"/>
        <w:spacing w:before="100" w:beforeAutospacing="1"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одобрена на заседании кафедры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медицины с курсом клинической лабораторной диагностики</w:t>
      </w: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(</w:t>
      </w:r>
      <w:r w:rsidRPr="00085561">
        <w:rPr>
          <w:rFonts w:ascii="Times New Roman" w:eastAsia="Times New Roman" w:hAnsi="Times New Roman" w:cs="Courier New"/>
          <w:sz w:val="24"/>
          <w:szCs w:val="24"/>
          <w:lang w:eastAsia="ru-RU"/>
        </w:rPr>
        <w:t>Протокол №  1 от «24» сентября  2018 г.</w:t>
      </w: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). </w:t>
      </w:r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Заведующий кафедрой, д.м.н., профессор                                                </w:t>
      </w:r>
      <w:proofErr w:type="spellStart"/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С.А.Чорбинская</w:t>
      </w:r>
      <w:proofErr w:type="spellEnd"/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 xml:space="preserve">         Кафедра рекомендует о</w:t>
      </w: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 рассмотрению на Учебно-методическом совете ЦГМА (Протокол №3 от «25 » сентября  2018 г.).</w:t>
      </w:r>
    </w:p>
    <w:p w:rsidR="00085561" w:rsidRPr="00085561" w:rsidRDefault="00085561" w:rsidP="000855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08556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образования. 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776"/>
        <w:gridCol w:w="1171"/>
      </w:tblGrid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31.08.54 Общая врачебная практика (семейная медицина)</w:t>
            </w:r>
          </w:p>
          <w:p w:rsidR="00085561" w:rsidRPr="00085561" w:rsidRDefault="00085561" w:rsidP="0008556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Принятые сокращения……………………………………………………….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31.08.54 Общая врачебная практика (семейная медицина)……………………………………………………………………..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ОПОП высшего образования программы подготовки кадров высшей квалификации в ординатуре по специальности 31.08.54 Общая врачебная практика (семейная медицина)……………………………………………………………………….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5561" w:rsidRPr="00085561" w:rsidTr="00BE4243">
        <w:trPr>
          <w:trHeight w:val="862"/>
        </w:trPr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выпускников, освоивших программу ординатуры ………………………………………….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 ординатуры………………..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561" w:rsidRPr="00085561" w:rsidTr="00BE4243">
        <w:trPr>
          <w:trHeight w:val="504"/>
        </w:trPr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программы ординатуры………………………….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программы ординатуры……………..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требования к реализации программы ординатуры……..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кадровым условиям реализации программы……………….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ординатуры………………………………..........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ординатуры…………………………………………………………………..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 …………………………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5561" w:rsidRPr="00085561" w:rsidTr="00BE4243">
        <w:tc>
          <w:tcPr>
            <w:tcW w:w="6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736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0" w:type="dxa"/>
          </w:tcPr>
          <w:p w:rsidR="00085561" w:rsidRPr="00085561" w:rsidRDefault="00085561" w:rsidP="00085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37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110D45" wp14:editId="3C36E868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561" w:rsidRDefault="00085561" w:rsidP="00085561">
                            <w:pPr>
                              <w:spacing w:line="1560" w:lineRule="atLeast"/>
                            </w:pPr>
                          </w:p>
                          <w:p w:rsidR="00085561" w:rsidRDefault="00085561" w:rsidP="000855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085561" w:rsidRDefault="00085561" w:rsidP="00085561">
                      <w:pPr>
                        <w:spacing w:line="1560" w:lineRule="atLeast"/>
                      </w:pPr>
                    </w:p>
                    <w:p w:rsidR="00085561" w:rsidRDefault="00085561" w:rsidP="00085561"/>
                  </w:txbxContent>
                </v:textbox>
                <w10:wrap anchorx="page" anchory="page"/>
              </v:rect>
            </w:pict>
          </mc:Fallback>
        </mc:AlternateContent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 образовательной программы высшего образования – программы подготовки кадров высшей квалификации в ординатуре по специальности 31.08.54 Общая врачебная практика (семейная медицина)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высшего образования – программы подготовки кадров высшей квалификации в ординатуре (далее ОП ВО – ПП в О) по специальности 31.08.54 Общая врачебная практика (семейная медицина), реализуемая в ФГБУ ДПО «Центральная государственная медицинская академия»,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  <w:proofErr w:type="gramEnd"/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  <w:proofErr w:type="gramEnd"/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сокращения: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– универсальные компетенции,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 – учебный план,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 – календарный учебный график,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 – рабочая программа дисциплины,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 – рабочие программы практик,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аттестация.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Нормативные документы для разработки ОПОП высшего образования – программы подготовки кадров высшей квалификации в ординатуре по специальности 31.08.54 Общая врачебная практика (семейная медицина)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ab/>
        <w:t>Нормативно-правовую базу для разработки представленной программы составляют: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18.11.2013 г. № 1039 «О государственной аккредитации образовательной деятельности».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6" w:history="1">
        <w:r w:rsidRPr="00085561">
          <w:rPr>
            <w:rFonts w:ascii="Times New Roman" w:eastAsia="Calibri" w:hAnsi="Times New Roman" w:cs="Times New Roman"/>
            <w:sz w:val="24"/>
            <w:szCs w:val="24"/>
          </w:rPr>
          <w:t>N 267</w:t>
        </w:r>
      </w:hyperlink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, от 17.12.2016 </w:t>
      </w:r>
      <w:hyperlink r:id="rId7" w:history="1">
        <w:r w:rsidRPr="00085561">
          <w:rPr>
            <w:rFonts w:ascii="Times New Roman" w:eastAsia="Calibri" w:hAnsi="Times New Roman" w:cs="Times New Roman"/>
            <w:sz w:val="24"/>
            <w:szCs w:val="24"/>
          </w:rPr>
          <w:t xml:space="preserve">N 1390) </w:t>
        </w:r>
      </w:hyperlink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8" w:history="1">
        <w:r w:rsidRPr="0008556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 15.06.2017 N 328н)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</w:t>
      </w: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гражданам и в фармацевтической деятельности.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</w:t>
      </w: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служащих, раздел «Квалификационные характеристики должностей работников в сфере здравоохранения»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9" w:history="1">
        <w:r w:rsidRPr="00085561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09.04.2018 N 214н )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ординатуры. 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государственным услугам по стоимостным группам </w:t>
      </w:r>
      <w:proofErr w:type="spell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ноября 2013 г. №</w:t>
      </w: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25.08.2014 N1097 «Об утверждении федерального государственного образовательного стандарта высшего образования по специальности 31.08.54 Общая врачебная практика (семейная медицина) (уровень подготовки кадров высшей квалификации)».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085561" w:rsidRPr="00085561" w:rsidRDefault="00085561" w:rsidP="00085561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5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085561" w:rsidRPr="00085561" w:rsidRDefault="00085561" w:rsidP="00085561">
      <w:pPr>
        <w:tabs>
          <w:tab w:val="left" w:pos="426"/>
          <w:tab w:val="left" w:pos="1134"/>
          <w:tab w:val="num" w:pos="149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tabs>
          <w:tab w:val="left" w:pos="426"/>
          <w:tab w:val="left" w:pos="1134"/>
        </w:tabs>
        <w:kinsoku w:val="0"/>
        <w:overflowPunct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Общая характеристика ОПОП высшего образования программы подготовки кадров высшей квалификации в ординатуре по специальности </w:t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31.08.54 Общая врачебная практика (семейная медицина)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вне  зависимости  от применяемых  образовательных  технологий,  реализации  программы   ординатуры   с   использованием сетевой формы, реализации программы ординатуры по индивидуальному учебному плану,  в  том  числе ускоренному обучению.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очной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форме,   включая   каникулы,   предоставляемые   после   прохождения   государственной итоговой аттестации, вне зависимости от применяемых образовательных технологий, составляет 2  года. Объем программы ординатуры в очной форме обучения, реализуемый за один учебный  год,  составляет 60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обучении   </w:t>
      </w: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 индивидуальному   учебному    плану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 устанавливается    ЦГМА самостоятельно,  но  не  более  срока  получения  образования,  установленного   для   соответствующей формы   обучения;   при   обучении   по   индивидуальному   учебному    плану    </w:t>
      </w: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    с    ограниченными возможностями здоровья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продлить срок не более чем на один год по  сравнению  со сроком, установленным для соответствующей формы обучения.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программы ординатуры  за  один учебный год при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 программе ординатуры разделяется на учебные семестры, осенний семестр начинается 01 сентября, учебный год заканчивается 31 августа.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ЦГМА вправе  применять  электронное  обучение  и  дистанционные  образовательные технологии   при   реализации   программы   ординатуры,   за    исключением    практической    подготовки обучающихся,  осуществляемой  в  соответствии  с Порядком   организации  и  проведения  практической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обучающихся    по    профессиональным    образовательным    программам     медицинского образования, фармацевтического образования, утвержденным приказом Министерства здравоохранения Российской  Федерации  от  3  сентября  2013   г.   N   620н   (зарегистрирован   Министерством   юстиции Российской Федерации 1 ноября 2013 г., регистрационный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N 30304),  а  также  государственной  итоговой аттестации.</w:t>
      </w:r>
      <w:proofErr w:type="gramEnd"/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обучении   лиц   с   ограниченными   возможностями    здоровья    электронное    обучение    и дистанционные образовательные технологии  должны  предусматривать  возможность  приема-передачи информации в доступных для них формах.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   деятельность     по     программе     ординатуры     в ЦГМА осуществляется      на государственном  языке  Российской  Федерации.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085561" w:rsidRPr="00085561" w:rsidRDefault="00085561" w:rsidP="00085561">
      <w:pPr>
        <w:widowControl w:val="0"/>
        <w:tabs>
          <w:tab w:val="left" w:pos="146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подготовку выпускника медицинского вуза или врача с базовым образованием по специальностям: 31.05.01 Лечебное дело, 31.05.02 Педиатрия.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утвержденным приказом Министерства здравоохранения Российской Федерации (Минздрав России) </w:t>
      </w:r>
      <w:r w:rsidRPr="00085561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085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обучение по программам ординатуры</w:t>
      </w:r>
      <w:r w:rsidRPr="00085561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ординатуры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подготовка квалифицированного врача общей практики (семейного врача), 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профессиональной деятельности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выпускников, освоивших программу ординатуры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деятельности  выпускников,  освоивших  программу  ординатуры, включает    охрану    здоровья    граждан    путем    обеспечения    оказания    высококвалифицированной медицинской  помощи  в   соответствии   с   установленными   требованиями   и   стандартами   в   сфере здравоохранения.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выпускников, освоивших программу  ординатуры, являются: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(пациенты) в возрасте от 0 до 15 лет, от  15  до  18  лет  (далее  -  подростки)  и  в возрасте старше 18 лет (далее - взрослые);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 средств  и  технологий,  направленных  на  создание  условий  для  охраны  здоровья граждан.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 профессиональной   деятельности,   к   которым   готовятся    выпускники,    освоившие программу ординатуры: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лечебная;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реабилитационная;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психолого-педагогическая;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организационно-управленческая.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включает в  себя  все  виды  профессиональной  деятельности,  к  которым готовится ординатор.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 готов  решать  следующие  профессиональные задачи: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   возникновения      заболеваний      среди      населения      путем      проведения профилактических и противоэпидемических мероприятий;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 профилактических    медицинских     осмотров,     диспансеризации,     диспансерного наблюдения;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сбора   и   медико-статистического   анализа   информации   о   показателях   здоровья населения различных возрастно-половых групп, характеризующих состояние их здоровья;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   заболеваний    и    патологических    состояний    пациентов    на    основе    владения пропедевтическими, лабораторными, инструментальными и иными методами исследования;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неотложных состояний;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беременности;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экспертизы;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лечебная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 в   оказании   скорой   медицинской    помощи    при    состояниях,    требующих    срочного медицинского вмешательства;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при чрезвычайных ситуациях, в том  числе  участие  в  медицинской эвакуации;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реабилитационная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реабилитации и санаторно-курортного лечения;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   населения,   пациентов   и   членов   их   семей   мотивации,   направленной   на сохранение и укрепление своего здоровья и здоровья окружающих;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основных  принципов  организации  оказания  медицинской   помощи   в   медицинских организациях и их структурных подразделениях;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 и    управление    деятельностью    медицинских    организаций    и    их    структурных подразделений;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   учетно-отчетной    документации    в    медицинской    организац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  и    ее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структурных подразделениях;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медицинских организациях и их  структурных  подразделениях  благоприятных  условий для пребывания  пациентов  и  трудовой  деятельности  медицинского  персонала  с  учетом  требований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охраны труда;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6.Требования к результатам освоения программы ординатуры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результате  освоения  программы  ординатуры  у  выпускника  должны  быть  сформированы универсальные и профессиональные компетенции.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    освоивший     программу     ординатуры,     должен     обладать     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следующими 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универсальными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абстрактному мышлению, анализу, синтезу (УК-1);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 к  управлению   коллективом,   толерантно   воспринимать   социальные,   этнические, конфессиональные и культурные различия (УК-2);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 к  участию  в  педагогической  деятельности   по   программам   среднего   и   высшего медицинского  образования  или  среднего  и  высшего  фармацевтического   образования,   а   также   по дополнительным профессиональным программам для  лиц,  имеющих  среднее  профессиональное  или высшее  образование,  в   порядке,   установленном   федеральным   органом   исполнительной   власти, осуществляющим   функции    по    выработке    государственной    политики    и    нормативно-правовому регулированию в сфере здравоохранения (УК-3)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End"/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  освоивший   программу   ординатуры,   должен   обладать    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профессиональными</w:t>
      </w:r>
      <w:r w:rsidRPr="00085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компетенциями: 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 (или)  распространения  заболеваний,  их  раннюю   диагностику,   выявление   причин   и   условий   их возникновения и развития, а также направленных на устранение вредного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 к    проведению    профилактических    медицинских    осмотров,    диспансеризации    и осуществлению диспансерного наблюдения за здоровыми и хроническими больными (ПК-2);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противоэпидемических мероприятий,  организации  защиты  населения  в очагах особо опасных инфекций, при ухудшении радиационной обстановки, стихийных бедствиях и  иных чрезвычайных ситуациях (ПК-3);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применению   социально-гигиенических   методик   сбора   и   медико-статистического анализа информации о показателях здоровья взрослых и подростков (ПК-4);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 к   определению   у   пациентов   патологических   состояний,   симптомов,    синдромов заболеваний, нозологических форм в  соответствии  с  Международной  статистической  классификацией болезней и проблем, связанных со здоровьем (ПК-5);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лечебная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 том  числе  участию  в медицинской эвакуации (ПК-7);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реабилитационная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применению  природных  лечебных  факторов,   лекарственной,   немедикаментозной терапии    и    других    методов    у    пациентов,    нуждающихся     в     медицинской     реабилитации     и санаторно-курортном лечении (ПК-8);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формированию у населения, пациентов и членов их семей  мотивации,  направленной на сохранение и укрепление своего здоровья и здоровья окружающих (ПК-9);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(ПК-10);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к  участию  в  оценке   качества   оказания   медицинской   помощи   с  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основных медико-статистических показателей (ПК-11);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организации  медицинской  помощи   при   чрезвычайных   ситуациях,   в   том   числе медицинской эвакуации (ПК-12).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 программы  ординатуры  ЦГМА сохраняет за собой право дополнить  набор  компетенций выпускников в части программы, формируемой участниками образовательных отношений.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 ординатуры  требования  к  результатам 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отдельным дисциплинам (модулям), практикам  ЦГМА  устанавливает  самостоятельно  с  учетом  требований соответствующих примерных основных образовательных программ.</w:t>
      </w:r>
    </w:p>
    <w:p w:rsidR="00085561" w:rsidRPr="00085561" w:rsidRDefault="00085561" w:rsidP="000855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структуре программы ординатуры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состоит из следующих блоков: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общей врачебной практики (семейная медицина) ".</w:t>
      </w: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 ординатуры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305"/>
        <w:gridCol w:w="848"/>
        <w:gridCol w:w="685"/>
        <w:gridCol w:w="629"/>
        <w:gridCol w:w="675"/>
        <w:gridCol w:w="675"/>
        <w:gridCol w:w="691"/>
        <w:gridCol w:w="1244"/>
      </w:tblGrid>
      <w:tr w:rsidR="00085561" w:rsidRPr="00085561" w:rsidTr="00BE4243">
        <w:trPr>
          <w:cantSplit/>
          <w:trHeight w:val="437"/>
          <w:tblHeader/>
        </w:trPr>
        <w:tc>
          <w:tcPr>
            <w:tcW w:w="1879" w:type="dxa"/>
            <w:vMerge w:val="restart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384" w:type="dxa"/>
            <w:vMerge w:val="restart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дисциплин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871" w:type="dxa"/>
            <w:vMerge w:val="restart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Трудоемкость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ед.)</w:t>
            </w:r>
          </w:p>
        </w:tc>
        <w:tc>
          <w:tcPr>
            <w:tcW w:w="702" w:type="dxa"/>
            <w:vMerge w:val="restart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736" w:type="dxa"/>
            <w:gridSpan w:val="4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82" w:type="dxa"/>
            <w:vMerge w:val="restart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85561" w:rsidRPr="00085561" w:rsidTr="00BE4243">
        <w:trPr>
          <w:cantSplit/>
          <w:trHeight w:val="1953"/>
          <w:tblHeader/>
        </w:trPr>
        <w:tc>
          <w:tcPr>
            <w:tcW w:w="1879" w:type="dxa"/>
            <w:vMerge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vMerge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92" w:type="dxa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692" w:type="dxa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08" w:type="dxa"/>
            <w:textDirection w:val="btLr"/>
          </w:tcPr>
          <w:p w:rsidR="00085561" w:rsidRPr="00085561" w:rsidRDefault="00085561" w:rsidP="000855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82" w:type="dxa"/>
            <w:vMerge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910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506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часть         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Б.1Б.1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972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Б.1Б.2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Б.1Б.3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Б.1Б.4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Б.1Б.5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Б.1.В.ОД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 и фармакотерапия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Б.1.В.ОД.2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Б.1.В.ДВ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беременных в общей врачебной практике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заболевания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клиническая практика (базовая)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клиническая практика (вариативная)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практика (вариативная)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85561" w:rsidRPr="00085561" w:rsidTr="00BE4243">
        <w:trPr>
          <w:cantSplit/>
          <w:trHeight w:val="362"/>
        </w:trPr>
        <w:tc>
          <w:tcPr>
            <w:tcW w:w="1879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2384" w:type="dxa"/>
          </w:tcPr>
          <w:p w:rsidR="00085561" w:rsidRPr="00085561" w:rsidRDefault="00085561" w:rsidP="0008556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71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2" w:type="dxa"/>
          </w:tcPr>
          <w:p w:rsidR="00085561" w:rsidRPr="00085561" w:rsidRDefault="00085561" w:rsidP="00085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5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(модули), относящиеся к базовой части программы  ординатуры, являются обязательными для освоения обучающимися. 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 по общественному здоровью и здравоохранению, педагогике, медицине чрезвычайных ситуаций, патологии реализуются в рамках базовой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Блока 1 "Дисциплины (модули)"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стационарная;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(УП)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Учитывая уровень базисных знаний и актуальность подготовки врача-специалиста по специальности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(КУГ)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дисциплин (РПД)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рабочих программах практик (РПП)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2) клиническая практика на базах кафедры семейной медицины с курсом клинической лабораторной диагностики в ФГБУ «ЦКБ с поликлиникой» УД Президента РФ, ГБУЗ «ГКБ №51 ДЗМ», ФГБУ «Поликлиника №1» УД Президента РФ, 3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педагогическая практика, связанная с образовательной деятельностью кафедры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ординатуре завершается </w:t>
      </w: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аттестацией (ГИА)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31.08.54 Общая врачебная практика (семейная медицина).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успешной аттестации обучающийся получает диплом государственного образца.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врача-специалиста по специальности </w:t>
      </w:r>
      <w:r w:rsidRPr="00085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31.08.54 Общая врачебная практика (семейная медицина)</w:t>
      </w: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085561" w:rsidRPr="00085561" w:rsidRDefault="00085561" w:rsidP="00085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условиям реализации программы ординатуры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Общесистемные требования 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 обеспечивает: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 соответствует законодательству Российской Федерации.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085561" w:rsidRPr="00085561" w:rsidRDefault="00085561" w:rsidP="00085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085561" w:rsidRPr="00085561" w:rsidRDefault="00085561" w:rsidP="00085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5561" w:rsidRPr="00085561" w:rsidRDefault="00085561" w:rsidP="00085561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08556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ПРОФЕССОРСКО-ПРЕПОДАВАТЕЛЬСКИЙ СОСТАВ В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7"/>
        <w:gridCol w:w="2834"/>
        <w:gridCol w:w="850"/>
        <w:gridCol w:w="1134"/>
        <w:gridCol w:w="851"/>
        <w:gridCol w:w="849"/>
      </w:tblGrid>
      <w:tr w:rsidR="00085561" w:rsidRPr="00085561" w:rsidTr="00BE4243"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Дисциплина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Кафедра, закрепленная за ведением дисциплины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Численность ППС</w:t>
            </w:r>
          </w:p>
        </w:tc>
      </w:tr>
      <w:tr w:rsidR="00085561" w:rsidRPr="00085561" w:rsidTr="00BE4243">
        <w:trPr>
          <w:cantSplit/>
          <w:trHeight w:val="263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</w:p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ед.; к-во физ.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из них с ученой степенью и (или) ученым званием </w:t>
            </w:r>
          </w:p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</w:t>
            </w:r>
            <w:proofErr w:type="gramStart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физ. лиц., 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 них по профилю специальности</w:t>
            </w:r>
          </w:p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(в шт. ед., в физ. лиц., </w:t>
            </w:r>
            <w:proofErr w:type="gramStart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 них практикующие специалисты</w:t>
            </w:r>
          </w:p>
          <w:p w:rsidR="00085561" w:rsidRPr="00085561" w:rsidRDefault="00085561" w:rsidP="00085561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</w:t>
            </w:r>
            <w:proofErr w:type="gramStart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физ. лиц., в %)</w:t>
            </w:r>
          </w:p>
        </w:tc>
      </w:tr>
      <w:tr w:rsidR="00085561" w:rsidRPr="00085561" w:rsidTr="00BE4243">
        <w:trPr>
          <w:trHeight w:val="16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Внутренние болезни и методы диагностики;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Клиническая  фармакология и фармакотерапия 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Инфекционные заболевания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Психиатрия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семейной медицины с курсом клинической лабораторной диагностики, психиатрии и психотерапии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8,00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5,75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14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8,00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19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7,50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17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94%</w:t>
            </w:r>
          </w:p>
        </w:tc>
      </w:tr>
      <w:tr w:rsidR="00085561" w:rsidRPr="00085561" w:rsidTr="00BE4243">
        <w:trPr>
          <w:trHeight w:val="16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Функциональная диагностика: ЦДС и ЭХО-КГ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терапии кардиологии и функциональной диагностики с курсом нефрологии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8,0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7,75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8,0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8,0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100%</w:t>
            </w:r>
          </w:p>
        </w:tc>
      </w:tr>
      <w:tr w:rsidR="00085561" w:rsidRPr="00085561" w:rsidTr="00BE4243">
        <w:trPr>
          <w:trHeight w:val="16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Патология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Общественное здоровье и здравоохранение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Акушерство и гинекология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Офтальмология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организации здравоохранения и общественного здоровья, восстановительной медицины и медицинской реабилитации с курсами акушерства и гинекологии, офтальмологии, педиатрии, сестринского дела, клинической психологии и 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6,75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5,25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6,75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85561" w:rsidRPr="00085561" w:rsidRDefault="00085561" w:rsidP="000855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085561" w:rsidRPr="00085561" w:rsidTr="00BE424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Медицина чрезвычайных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кафедра скорой медицинской помощи, неотложной и </w:t>
            </w:r>
          </w:p>
          <w:p w:rsidR="00085561" w:rsidRPr="00085561" w:rsidRDefault="00085561" w:rsidP="00085561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экстремальной медицины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4,75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3,75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13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4,75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16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3,00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10</w:t>
            </w:r>
          </w:p>
          <w:p w:rsidR="00085561" w:rsidRPr="00085561" w:rsidRDefault="00085561" w:rsidP="0008556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85561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63%</w:t>
            </w:r>
          </w:p>
        </w:tc>
      </w:tr>
    </w:tbl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 (в приведенных к целочисленным значениям ставок) из числа</w:t>
      </w:r>
      <w:proofErr w:type="gramEnd"/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ЦГМА обладает необходимым для реализации программ ординатуры перечнем</w:t>
      </w:r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обеспечения, который  включает в себя специально оборудованные помещения для проведения учебных занятий, в том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фантомной и </w:t>
      </w:r>
      <w:proofErr w:type="spell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симуляционной</w:t>
      </w:r>
      <w:proofErr w:type="spell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анатомический зал и (или) помещения, предусмотренные для работы с биологическими моделями;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и оснащенные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программы ординатуры.</w:t>
      </w:r>
    </w:p>
    <w:p w:rsidR="00085561" w:rsidRPr="00085561" w:rsidRDefault="00085561" w:rsidP="00085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561" w:rsidRPr="00085561" w:rsidRDefault="00085561" w:rsidP="00085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класс «общая врачебная практика» с фантомной и </w:t>
      </w:r>
      <w:proofErr w:type="spellStart"/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симуляционной</w:t>
      </w:r>
      <w:proofErr w:type="spellEnd"/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техникой </w:t>
      </w:r>
    </w:p>
    <w:p w:rsidR="00085561" w:rsidRPr="00085561" w:rsidRDefault="00085561" w:rsidP="00085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обеспечена необходимым комплектом лицензионного программного обеспечения (состав определяется в рабочих программах дисциплин (модулей) и</w:t>
      </w:r>
      <w:proofErr w:type="gramEnd"/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ежегодному обновлению).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Электронно-библиотечные системы (электронная библиотека) и электронная</w:t>
      </w:r>
    </w:p>
    <w:p w:rsidR="00085561" w:rsidRPr="00085561" w:rsidRDefault="00085561" w:rsidP="0008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085561" w:rsidRPr="00085561" w:rsidRDefault="00085561" w:rsidP="000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</w:t>
      </w: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высшего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85561" w:rsidRPr="00085561" w:rsidRDefault="00085561" w:rsidP="00085561">
      <w:pPr>
        <w:widowControl w:val="0"/>
        <w:tabs>
          <w:tab w:val="left" w:pos="131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9. Документы, подтверждающие освоение основной образовательной программы подготовки в ординатуре по специальности 31.08.54 Общая врачебная практика (семейная медицина).</w:t>
      </w:r>
    </w:p>
    <w:p w:rsidR="00085561" w:rsidRPr="00085561" w:rsidRDefault="00085561" w:rsidP="00085561">
      <w:pPr>
        <w:widowControl w:val="0"/>
        <w:tabs>
          <w:tab w:val="left" w:pos="131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61" w:rsidRPr="00085561" w:rsidRDefault="00085561" w:rsidP="00085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085561" w:rsidRPr="00085561" w:rsidRDefault="00085561" w:rsidP="000855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08556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самостоятельно устанавливаемому организацией.</w:t>
      </w:r>
      <w:bookmarkStart w:id="0" w:name="_GoBack"/>
      <w:bookmarkEnd w:id="0"/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EA"/>
    <w:multiLevelType w:val="multilevel"/>
    <w:tmpl w:val="2572F2F6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5E4385A"/>
    <w:multiLevelType w:val="hybridMultilevel"/>
    <w:tmpl w:val="194CE8E6"/>
    <w:lvl w:ilvl="0" w:tplc="08BEB9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B37"/>
    <w:multiLevelType w:val="hybridMultilevel"/>
    <w:tmpl w:val="7DE65578"/>
    <w:lvl w:ilvl="0" w:tplc="7390EC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A4410DC"/>
    <w:multiLevelType w:val="multilevel"/>
    <w:tmpl w:val="D9C4E2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E452769"/>
    <w:multiLevelType w:val="hybridMultilevel"/>
    <w:tmpl w:val="C8DAC8B2"/>
    <w:lvl w:ilvl="0" w:tplc="08BEB9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D5EEB"/>
    <w:multiLevelType w:val="multilevel"/>
    <w:tmpl w:val="058ADB2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887305"/>
    <w:multiLevelType w:val="hybridMultilevel"/>
    <w:tmpl w:val="94EEE19E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4101"/>
    <w:multiLevelType w:val="multilevel"/>
    <w:tmpl w:val="0F347A3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833" w:hanging="480"/>
      </w:pPr>
    </w:lvl>
    <w:lvl w:ilvl="2">
      <w:start w:val="1"/>
      <w:numFmt w:val="decimal"/>
      <w:isLgl/>
      <w:lvlText w:val="%1.%2.%3."/>
      <w:lvlJc w:val="left"/>
      <w:pPr>
        <w:ind w:left="2073" w:hanging="720"/>
      </w:pPr>
    </w:lvl>
    <w:lvl w:ilvl="3">
      <w:start w:val="1"/>
      <w:numFmt w:val="decimal"/>
      <w:isLgl/>
      <w:lvlText w:val="%1.%2.%3.%4."/>
      <w:lvlJc w:val="left"/>
      <w:pPr>
        <w:ind w:left="2073" w:hanging="720"/>
      </w:pPr>
    </w:lvl>
    <w:lvl w:ilvl="4">
      <w:start w:val="1"/>
      <w:numFmt w:val="decimal"/>
      <w:isLgl/>
      <w:lvlText w:val="%1.%2.%3.%4.%5."/>
      <w:lvlJc w:val="left"/>
      <w:pPr>
        <w:ind w:left="243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080"/>
      </w:pPr>
    </w:lvl>
    <w:lvl w:ilvl="6">
      <w:start w:val="1"/>
      <w:numFmt w:val="decimal"/>
      <w:isLgl/>
      <w:lvlText w:val="%1.%2.%3.%4.%5.%6.%7."/>
      <w:lvlJc w:val="left"/>
      <w:pPr>
        <w:ind w:left="279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</w:lvl>
  </w:abstractNum>
  <w:abstractNum w:abstractNumId="8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4787A"/>
    <w:multiLevelType w:val="hybridMultilevel"/>
    <w:tmpl w:val="7BF03286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22F92"/>
    <w:multiLevelType w:val="hybridMultilevel"/>
    <w:tmpl w:val="C8C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1E43"/>
    <w:multiLevelType w:val="multilevel"/>
    <w:tmpl w:val="7004CB00"/>
    <w:lvl w:ilvl="0">
      <w:start w:val="12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>
    <w:nsid w:val="353A2284"/>
    <w:multiLevelType w:val="multilevel"/>
    <w:tmpl w:val="D23E1A3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3AB022F2"/>
    <w:multiLevelType w:val="hybridMultilevel"/>
    <w:tmpl w:val="4EC41762"/>
    <w:lvl w:ilvl="0" w:tplc="676C20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5">
    <w:nsid w:val="3E1A1DA7"/>
    <w:multiLevelType w:val="hybridMultilevel"/>
    <w:tmpl w:val="7EB42DD2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D8A"/>
    <w:multiLevelType w:val="hybridMultilevel"/>
    <w:tmpl w:val="CE8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7526746"/>
    <w:multiLevelType w:val="hybridMultilevel"/>
    <w:tmpl w:val="C8DAC8B2"/>
    <w:lvl w:ilvl="0" w:tplc="08BEB9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0C6C6C"/>
    <w:multiLevelType w:val="hybridMultilevel"/>
    <w:tmpl w:val="5BCAAFAA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6B78"/>
    <w:multiLevelType w:val="hybridMultilevel"/>
    <w:tmpl w:val="DCF08BF0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07AF9"/>
    <w:multiLevelType w:val="hybridMultilevel"/>
    <w:tmpl w:val="C64A7914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D2D85"/>
    <w:multiLevelType w:val="hybridMultilevel"/>
    <w:tmpl w:val="1966C546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241AA"/>
    <w:multiLevelType w:val="hybridMultilevel"/>
    <w:tmpl w:val="931E764E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496"/>
    <w:multiLevelType w:val="hybridMultilevel"/>
    <w:tmpl w:val="6234E4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1204A"/>
    <w:multiLevelType w:val="hybridMultilevel"/>
    <w:tmpl w:val="F91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1F1C76"/>
    <w:multiLevelType w:val="hybridMultilevel"/>
    <w:tmpl w:val="26FAA500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A111E"/>
    <w:multiLevelType w:val="hybridMultilevel"/>
    <w:tmpl w:val="C750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B50E5"/>
    <w:multiLevelType w:val="hybridMultilevel"/>
    <w:tmpl w:val="C08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C345AD"/>
    <w:multiLevelType w:val="hybridMultilevel"/>
    <w:tmpl w:val="6ABA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0"/>
  </w:num>
  <w:num w:numId="25">
    <w:abstractNumId w:val="12"/>
  </w:num>
  <w:num w:numId="26">
    <w:abstractNumId w:val="5"/>
  </w:num>
  <w:num w:numId="27">
    <w:abstractNumId w:val="11"/>
  </w:num>
  <w:num w:numId="28">
    <w:abstractNumId w:val="33"/>
  </w:num>
  <w:num w:numId="29">
    <w:abstractNumId w:val="2"/>
  </w:num>
  <w:num w:numId="30">
    <w:abstractNumId w:val="6"/>
  </w:num>
  <w:num w:numId="31">
    <w:abstractNumId w:val="30"/>
  </w:num>
  <w:num w:numId="32">
    <w:abstractNumId w:val="4"/>
  </w:num>
  <w:num w:numId="33">
    <w:abstractNumId w:val="1"/>
  </w:num>
  <w:num w:numId="34">
    <w:abstractNumId w:val="21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1"/>
    <w:rsid w:val="00085561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нак10 Знак"/>
    <w:basedOn w:val="a1"/>
    <w:next w:val="a1"/>
    <w:link w:val="10"/>
    <w:uiPriority w:val="99"/>
    <w:qFormat/>
    <w:rsid w:val="00085561"/>
    <w:pPr>
      <w:keepNext/>
      <w:widowControl w:val="0"/>
      <w:spacing w:before="240" w:after="60" w:line="240" w:lineRule="auto"/>
      <w:outlineLvl w:val="0"/>
    </w:pPr>
    <w:rPr>
      <w:rFonts w:ascii="Arial" w:eastAsia="Calibri" w:hAnsi="Arial" w:cs="Times New Roman"/>
      <w:b/>
      <w:kern w:val="1"/>
      <w:sz w:val="32"/>
      <w:szCs w:val="20"/>
      <w:lang w:val="x-none" w:eastAsia="ar-SA"/>
    </w:rPr>
  </w:style>
  <w:style w:type="paragraph" w:styleId="2">
    <w:name w:val="heading 2"/>
    <w:aliases w:val="Знак9 Знак"/>
    <w:basedOn w:val="a1"/>
    <w:next w:val="a1"/>
    <w:link w:val="20"/>
    <w:uiPriority w:val="99"/>
    <w:qFormat/>
    <w:rsid w:val="0008556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aliases w:val="Знак8 Знак"/>
    <w:basedOn w:val="a1"/>
    <w:next w:val="a1"/>
    <w:link w:val="30"/>
    <w:uiPriority w:val="99"/>
    <w:qFormat/>
    <w:rsid w:val="0008556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ru-RU"/>
    </w:rPr>
  </w:style>
  <w:style w:type="paragraph" w:styleId="4">
    <w:name w:val="heading 4"/>
    <w:aliases w:val="Знак7 Знак"/>
    <w:basedOn w:val="a1"/>
    <w:next w:val="a1"/>
    <w:link w:val="40"/>
    <w:uiPriority w:val="99"/>
    <w:qFormat/>
    <w:rsid w:val="0008556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5">
    <w:name w:val="heading 5"/>
    <w:aliases w:val="Знак6 Знак"/>
    <w:basedOn w:val="a1"/>
    <w:next w:val="a1"/>
    <w:link w:val="50"/>
    <w:uiPriority w:val="99"/>
    <w:qFormat/>
    <w:rsid w:val="0008556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i/>
      <w:sz w:val="26"/>
      <w:szCs w:val="20"/>
      <w:lang w:val="x-none" w:eastAsia="ru-RU"/>
    </w:rPr>
  </w:style>
  <w:style w:type="paragraph" w:styleId="6">
    <w:name w:val="heading 6"/>
    <w:aliases w:val="Знак5 Знак"/>
    <w:basedOn w:val="a1"/>
    <w:next w:val="a1"/>
    <w:link w:val="60"/>
    <w:uiPriority w:val="99"/>
    <w:qFormat/>
    <w:rsid w:val="00085561"/>
    <w:pPr>
      <w:keepNext/>
      <w:keepLines/>
      <w:widowControl w:val="0"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paragraph" w:styleId="7">
    <w:name w:val="heading 7"/>
    <w:aliases w:val="Знак4 Знак"/>
    <w:basedOn w:val="a1"/>
    <w:next w:val="a1"/>
    <w:link w:val="70"/>
    <w:uiPriority w:val="99"/>
    <w:qFormat/>
    <w:rsid w:val="00085561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paragraph" w:styleId="8">
    <w:name w:val="heading 8"/>
    <w:aliases w:val="Знак3 Знак"/>
    <w:basedOn w:val="a1"/>
    <w:next w:val="a1"/>
    <w:link w:val="80"/>
    <w:uiPriority w:val="99"/>
    <w:qFormat/>
    <w:rsid w:val="00085561"/>
    <w:pPr>
      <w:keepNext/>
      <w:keepLines/>
      <w:widowControl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paragraph" w:styleId="9">
    <w:name w:val="heading 9"/>
    <w:aliases w:val="Знак2 Знак"/>
    <w:basedOn w:val="a1"/>
    <w:next w:val="a1"/>
    <w:link w:val="90"/>
    <w:uiPriority w:val="99"/>
    <w:qFormat/>
    <w:rsid w:val="00085561"/>
    <w:pPr>
      <w:keepNext/>
      <w:keepLines/>
      <w:widowControl w:val="0"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9"/>
    <w:rsid w:val="00085561"/>
    <w:rPr>
      <w:rFonts w:ascii="Arial" w:eastAsia="Calibri" w:hAnsi="Arial" w:cs="Times New Roman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aliases w:val="Знак9 Знак Знак"/>
    <w:basedOn w:val="a2"/>
    <w:link w:val="2"/>
    <w:uiPriority w:val="99"/>
    <w:rsid w:val="00085561"/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aliases w:val="Знак8 Знак Знак"/>
    <w:basedOn w:val="a2"/>
    <w:link w:val="3"/>
    <w:uiPriority w:val="99"/>
    <w:rsid w:val="00085561"/>
    <w:rPr>
      <w:rFonts w:ascii="Cambria" w:eastAsia="Calibri" w:hAnsi="Cambria" w:cs="Times New Roman"/>
      <w:b/>
      <w:sz w:val="26"/>
      <w:szCs w:val="20"/>
      <w:lang w:val="x-none" w:eastAsia="ru-RU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085561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aliases w:val="Знак6 Знак Знак"/>
    <w:basedOn w:val="a2"/>
    <w:link w:val="5"/>
    <w:uiPriority w:val="99"/>
    <w:rsid w:val="00085561"/>
    <w:rPr>
      <w:rFonts w:ascii="Times New Roman" w:eastAsia="Calibri" w:hAnsi="Times New Roman" w:cs="Times New Roman"/>
      <w:b/>
      <w:i/>
      <w:sz w:val="26"/>
      <w:szCs w:val="20"/>
      <w:lang w:val="x-none" w:eastAsia="ru-RU"/>
    </w:rPr>
  </w:style>
  <w:style w:type="character" w:customStyle="1" w:styleId="60">
    <w:name w:val="Заголовок 6 Знак"/>
    <w:aliases w:val="Знак5 Знак Знак"/>
    <w:basedOn w:val="a2"/>
    <w:link w:val="6"/>
    <w:uiPriority w:val="99"/>
    <w:rsid w:val="00085561"/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aliases w:val="Знак4 Знак Знак"/>
    <w:basedOn w:val="a2"/>
    <w:link w:val="7"/>
    <w:uiPriority w:val="99"/>
    <w:rsid w:val="00085561"/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aliases w:val="Знак3 Знак Знак"/>
    <w:basedOn w:val="a2"/>
    <w:link w:val="8"/>
    <w:uiPriority w:val="99"/>
    <w:rsid w:val="00085561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aliases w:val="Знак2 Знак Знак"/>
    <w:basedOn w:val="a2"/>
    <w:link w:val="9"/>
    <w:uiPriority w:val="99"/>
    <w:rsid w:val="00085561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4"/>
    <w:uiPriority w:val="99"/>
    <w:semiHidden/>
    <w:unhideWhenUsed/>
    <w:rsid w:val="00085561"/>
  </w:style>
  <w:style w:type="paragraph" w:styleId="a5">
    <w:name w:val="Title"/>
    <w:aliases w:val="Знак1 Знак"/>
    <w:basedOn w:val="a1"/>
    <w:next w:val="a1"/>
    <w:link w:val="a6"/>
    <w:uiPriority w:val="99"/>
    <w:qFormat/>
    <w:rsid w:val="0008556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ar-SA"/>
    </w:rPr>
  </w:style>
  <w:style w:type="character" w:customStyle="1" w:styleId="a6">
    <w:name w:val="Название Знак"/>
    <w:aliases w:val="Знак1 Знак Знак"/>
    <w:basedOn w:val="a2"/>
    <w:link w:val="a5"/>
    <w:uiPriority w:val="99"/>
    <w:rsid w:val="00085561"/>
    <w:rPr>
      <w:rFonts w:ascii="Times New Roman" w:eastAsia="Calibri" w:hAnsi="Times New Roman" w:cs="Times New Roman"/>
      <w:b/>
      <w:sz w:val="24"/>
      <w:szCs w:val="20"/>
      <w:lang w:val="x-none" w:eastAsia="ar-SA"/>
    </w:rPr>
  </w:style>
  <w:style w:type="paragraph" w:styleId="a7">
    <w:name w:val="Subtitle"/>
    <w:aliases w:val="Знак Знак"/>
    <w:basedOn w:val="a1"/>
    <w:next w:val="a1"/>
    <w:link w:val="a8"/>
    <w:uiPriority w:val="99"/>
    <w:qFormat/>
    <w:rsid w:val="00085561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val="x-none" w:eastAsia="ar-SA"/>
    </w:rPr>
  </w:style>
  <w:style w:type="character" w:customStyle="1" w:styleId="a8">
    <w:name w:val="Подзаголовок Знак"/>
    <w:aliases w:val="Знак Знак Знак"/>
    <w:basedOn w:val="a2"/>
    <w:link w:val="a7"/>
    <w:uiPriority w:val="99"/>
    <w:rsid w:val="00085561"/>
    <w:rPr>
      <w:rFonts w:ascii="Arial" w:eastAsia="Calibri" w:hAnsi="Arial" w:cs="Times New Roman"/>
      <w:i/>
      <w:sz w:val="28"/>
      <w:szCs w:val="20"/>
      <w:lang w:val="x-none" w:eastAsia="ar-SA"/>
    </w:rPr>
  </w:style>
  <w:style w:type="paragraph" w:styleId="a9">
    <w:name w:val="Body Text"/>
    <w:basedOn w:val="a1"/>
    <w:link w:val="aa"/>
    <w:uiPriority w:val="99"/>
    <w:qFormat/>
    <w:rsid w:val="00085561"/>
    <w:pPr>
      <w:widowControl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2"/>
    <w:link w:val="a9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b">
    <w:name w:val="Strong"/>
    <w:uiPriority w:val="99"/>
    <w:qFormat/>
    <w:rsid w:val="00085561"/>
    <w:rPr>
      <w:b/>
    </w:rPr>
  </w:style>
  <w:style w:type="character" w:styleId="ac">
    <w:name w:val="Emphasis"/>
    <w:uiPriority w:val="99"/>
    <w:qFormat/>
    <w:rsid w:val="00085561"/>
    <w:rPr>
      <w:i/>
    </w:rPr>
  </w:style>
  <w:style w:type="paragraph" w:customStyle="1" w:styleId="ListParagraph">
    <w:name w:val="List Paragraph"/>
    <w:basedOn w:val="a1"/>
    <w:rsid w:val="00085561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085561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d"/>
    <w:uiPriority w:val="99"/>
    <w:rsid w:val="0008556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e">
    <w:name w:val="Normal (Web)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85561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24"/>
      <w:szCs w:val="20"/>
      <w:lang w:val="x-none"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rsid w:val="00085561"/>
    <w:rPr>
      <w:rFonts w:ascii="Courier New" w:eastAsia="Calibri" w:hAnsi="Courier New" w:cs="Times New Roman"/>
      <w:color w:val="000000"/>
      <w:sz w:val="24"/>
      <w:szCs w:val="20"/>
      <w:lang w:val="x-none" w:eastAsia="ru-RU"/>
    </w:rPr>
  </w:style>
  <w:style w:type="paragraph" w:customStyle="1" w:styleId="af1">
    <w:name w:val="Вопрос"/>
    <w:basedOn w:val="a1"/>
    <w:uiPriority w:val="99"/>
    <w:rsid w:val="00085561"/>
    <w:pPr>
      <w:spacing w:before="40" w:after="0" w:line="240" w:lineRule="auto"/>
      <w:ind w:left="284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1"/>
    <w:uiPriority w:val="99"/>
    <w:rsid w:val="00085561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1"/>
    <w:link w:val="af3"/>
    <w:uiPriority w:val="99"/>
    <w:rsid w:val="0008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Верхний колонтитул Знак"/>
    <w:basedOn w:val="a2"/>
    <w:link w:val="af2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styleId="af4">
    <w:name w:val="page number"/>
    <w:basedOn w:val="a2"/>
    <w:uiPriority w:val="99"/>
    <w:rsid w:val="00085561"/>
  </w:style>
  <w:style w:type="paragraph" w:styleId="af5">
    <w:name w:val="footnote text"/>
    <w:aliases w:val="Знак"/>
    <w:basedOn w:val="a1"/>
    <w:link w:val="af6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aliases w:val="Знак Знак1"/>
    <w:basedOn w:val="a2"/>
    <w:link w:val="af5"/>
    <w:uiPriority w:val="99"/>
    <w:rsid w:val="0008556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7">
    <w:name w:val="footnote reference"/>
    <w:uiPriority w:val="99"/>
    <w:rsid w:val="00085561"/>
    <w:rPr>
      <w:vertAlign w:val="superscript"/>
    </w:rPr>
  </w:style>
  <w:style w:type="paragraph" w:styleId="21">
    <w:name w:val="Body Text 2"/>
    <w:basedOn w:val="a1"/>
    <w:link w:val="22"/>
    <w:uiPriority w:val="99"/>
    <w:rsid w:val="0008556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22">
    <w:name w:val="Основной текст 2 Знак"/>
    <w:basedOn w:val="a2"/>
    <w:link w:val="21"/>
    <w:uiPriority w:val="99"/>
    <w:rsid w:val="00085561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customStyle="1" w:styleId="23">
    <w:name w:val="Цитата 2 Знак Знак"/>
    <w:basedOn w:val="a1"/>
    <w:next w:val="a1"/>
    <w:link w:val="24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val="x-none" w:eastAsia="ja-JP"/>
    </w:rPr>
  </w:style>
  <w:style w:type="character" w:customStyle="1" w:styleId="24">
    <w:name w:val="Цитата 2 Знак Знак Знак"/>
    <w:link w:val="23"/>
    <w:uiPriority w:val="99"/>
    <w:locked/>
    <w:rsid w:val="00085561"/>
    <w:rPr>
      <w:rFonts w:ascii="Times New Roman" w:eastAsia="Calibri" w:hAnsi="Times New Roman" w:cs="Times New Roman"/>
      <w:i/>
      <w:sz w:val="24"/>
      <w:szCs w:val="20"/>
      <w:lang w:val="x-none" w:eastAsia="ja-JP"/>
    </w:rPr>
  </w:style>
  <w:style w:type="paragraph" w:customStyle="1" w:styleId="af8">
    <w:name w:val="Выделенная цитата Знак Знак"/>
    <w:basedOn w:val="a1"/>
    <w:next w:val="a1"/>
    <w:link w:val="af9"/>
    <w:uiPriority w:val="99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val="x-none" w:eastAsia="ja-JP"/>
    </w:rPr>
  </w:style>
  <w:style w:type="character" w:customStyle="1" w:styleId="af9">
    <w:name w:val="Выделенная цитата Знак Знак Знак"/>
    <w:link w:val="af8"/>
    <w:uiPriority w:val="99"/>
    <w:locked/>
    <w:rsid w:val="00085561"/>
    <w:rPr>
      <w:rFonts w:ascii="Times New Roman" w:eastAsia="Calibri" w:hAnsi="Times New Roman" w:cs="Times New Roman"/>
      <w:b/>
      <w:i/>
      <w:sz w:val="20"/>
      <w:szCs w:val="20"/>
      <w:lang w:val="x-none" w:eastAsia="ja-JP"/>
    </w:rPr>
  </w:style>
  <w:style w:type="paragraph" w:customStyle="1" w:styleId="Default">
    <w:name w:val="Default"/>
    <w:uiPriority w:val="99"/>
    <w:rsid w:val="00085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uiPriority w:val="99"/>
    <w:rsid w:val="00085561"/>
    <w:rPr>
      <w:color w:val="0000FF"/>
      <w:u w:val="single"/>
    </w:rPr>
  </w:style>
  <w:style w:type="character" w:customStyle="1" w:styleId="textbold">
    <w:name w:val="textbold"/>
    <w:uiPriority w:val="99"/>
    <w:rsid w:val="00085561"/>
  </w:style>
  <w:style w:type="paragraph" w:customStyle="1" w:styleId="110">
    <w:name w:val="Обычный + 11 пт"/>
    <w:aliases w:val="уплотненный на  0,15"/>
    <w:basedOn w:val="a1"/>
    <w:uiPriority w:val="99"/>
    <w:rsid w:val="0008556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085561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1"/>
    <w:uiPriority w:val="99"/>
    <w:rsid w:val="0008556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08556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Calibri" w:hAnsi="Arial" w:cs="Arial"/>
      <w:lang w:eastAsia="ru-RU"/>
    </w:rPr>
  </w:style>
  <w:style w:type="paragraph" w:styleId="afb">
    <w:name w:val="footer"/>
    <w:basedOn w:val="a1"/>
    <w:link w:val="afc"/>
    <w:uiPriority w:val="99"/>
    <w:rsid w:val="0008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c">
    <w:name w:val="Нижний колонтитул Знак"/>
    <w:basedOn w:val="a2"/>
    <w:link w:val="afb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uiPriority w:val="99"/>
    <w:rsid w:val="000855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1"/>
    <w:next w:val="a1"/>
    <w:link w:val="QuoteChar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character" w:customStyle="1" w:styleId="QuoteChar">
    <w:name w:val="Quote Char"/>
    <w:link w:val="Quote"/>
    <w:locked/>
    <w:rsid w:val="00085561"/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paragraph" w:customStyle="1" w:styleId="IntenseQuote">
    <w:name w:val="Intense Quote"/>
    <w:basedOn w:val="a1"/>
    <w:next w:val="a1"/>
    <w:link w:val="IntenseQuoteChar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val="x-none" w:eastAsia="ru-RU"/>
    </w:rPr>
  </w:style>
  <w:style w:type="character" w:customStyle="1" w:styleId="IntenseQuoteChar">
    <w:name w:val="Intense Quote Char"/>
    <w:link w:val="IntenseQuote"/>
    <w:locked/>
    <w:rsid w:val="00085561"/>
    <w:rPr>
      <w:rFonts w:ascii="Times New Roman" w:eastAsia="Calibri" w:hAnsi="Times New Roman" w:cs="Times New Roman"/>
      <w:b/>
      <w:i/>
      <w:sz w:val="20"/>
      <w:szCs w:val="20"/>
      <w:lang w:val="x-none" w:eastAsia="ru-RU"/>
    </w:rPr>
  </w:style>
  <w:style w:type="character" w:customStyle="1" w:styleId="51">
    <w:name w:val="Знак Знак5"/>
    <w:uiPriority w:val="99"/>
    <w:rsid w:val="00085561"/>
    <w:rPr>
      <w:sz w:val="24"/>
    </w:rPr>
  </w:style>
  <w:style w:type="character" w:customStyle="1" w:styleId="32">
    <w:name w:val="Знак Знак3"/>
    <w:uiPriority w:val="99"/>
    <w:rsid w:val="00085561"/>
    <w:rPr>
      <w:sz w:val="24"/>
      <w:lang w:val="ru-RU" w:eastAsia="ru-RU"/>
    </w:rPr>
  </w:style>
  <w:style w:type="paragraph" w:customStyle="1" w:styleId="13">
    <w:name w:val="Обычный1"/>
    <w:uiPriority w:val="99"/>
    <w:rsid w:val="0008556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Document Map"/>
    <w:basedOn w:val="a1"/>
    <w:link w:val="afe"/>
    <w:uiPriority w:val="99"/>
    <w:rsid w:val="00085561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e">
    <w:name w:val="Схема документа Знак"/>
    <w:basedOn w:val="a2"/>
    <w:link w:val="afd"/>
    <w:uiPriority w:val="99"/>
    <w:rsid w:val="00085561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ff">
    <w:name w:val="макет"/>
    <w:basedOn w:val="a1"/>
    <w:uiPriority w:val="99"/>
    <w:rsid w:val="00085561"/>
    <w:pPr>
      <w:spacing w:after="60" w:line="200" w:lineRule="exact"/>
      <w:ind w:firstLine="28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085561"/>
    <w:pPr>
      <w:spacing w:after="0" w:line="360" w:lineRule="auto"/>
      <w:ind w:right="-483"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310">
    <w:name w:val="Основной текст с отступом 31"/>
    <w:basedOn w:val="a1"/>
    <w:uiPriority w:val="99"/>
    <w:rsid w:val="0008556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085561"/>
  </w:style>
  <w:style w:type="character" w:customStyle="1" w:styleId="mw-headline">
    <w:name w:val="mw-headline"/>
    <w:uiPriority w:val="99"/>
    <w:rsid w:val="00085561"/>
  </w:style>
  <w:style w:type="character" w:customStyle="1" w:styleId="apple-converted-space">
    <w:name w:val="apple-converted-space"/>
    <w:uiPriority w:val="99"/>
    <w:rsid w:val="00085561"/>
  </w:style>
  <w:style w:type="character" w:customStyle="1" w:styleId="aff0">
    <w:name w:val="Текст выноски Знак"/>
    <w:link w:val="aff1"/>
    <w:uiPriority w:val="99"/>
    <w:semiHidden/>
    <w:rsid w:val="00085561"/>
    <w:rPr>
      <w:rFonts w:ascii="Tahoma" w:eastAsia="Calibri" w:hAnsi="Tahoma" w:cs="Times New Roman"/>
      <w:sz w:val="16"/>
      <w:szCs w:val="20"/>
      <w:lang w:eastAsia="ru-RU"/>
    </w:rPr>
  </w:style>
  <w:style w:type="paragraph" w:styleId="aff1">
    <w:name w:val="Balloon Text"/>
    <w:basedOn w:val="a1"/>
    <w:link w:val="aff0"/>
    <w:uiPriority w:val="99"/>
    <w:semiHidden/>
    <w:rsid w:val="00085561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14">
    <w:name w:val="Текст выноски Знак1"/>
    <w:basedOn w:val="a2"/>
    <w:uiPriority w:val="99"/>
    <w:semiHidden/>
    <w:rsid w:val="00085561"/>
    <w:rPr>
      <w:rFonts w:ascii="Tahoma" w:hAnsi="Tahoma" w:cs="Tahoma"/>
      <w:sz w:val="16"/>
      <w:szCs w:val="16"/>
    </w:rPr>
  </w:style>
  <w:style w:type="character" w:customStyle="1" w:styleId="71">
    <w:name w:val="Знак Знак7"/>
    <w:uiPriority w:val="99"/>
    <w:semiHidden/>
    <w:rsid w:val="00085561"/>
  </w:style>
  <w:style w:type="paragraph" w:styleId="aff2">
    <w:name w:val="endnote text"/>
    <w:basedOn w:val="a1"/>
    <w:link w:val="aff3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2"/>
    <w:link w:val="aff2"/>
    <w:uiPriority w:val="99"/>
    <w:rsid w:val="0008556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12">
    <w:name w:val="Обычный11"/>
    <w:uiPriority w:val="99"/>
    <w:rsid w:val="0008556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085561"/>
    <w:rPr>
      <w:color w:val="800080"/>
      <w:u w:val="single"/>
    </w:rPr>
  </w:style>
  <w:style w:type="paragraph" w:customStyle="1" w:styleId="TOCHeading1">
    <w:name w:val="TOC Heading1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85561"/>
  </w:style>
  <w:style w:type="paragraph" w:styleId="HTML">
    <w:name w:val="HTML Preformatted"/>
    <w:basedOn w:val="a1"/>
    <w:link w:val="HTML0"/>
    <w:uiPriority w:val="99"/>
    <w:rsid w:val="0008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085561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5">
    <w:name w:val="Символ сноски"/>
    <w:uiPriority w:val="99"/>
    <w:rsid w:val="00085561"/>
    <w:rPr>
      <w:vertAlign w:val="superscript"/>
    </w:rPr>
  </w:style>
  <w:style w:type="paragraph" w:customStyle="1" w:styleId="27">
    <w:name w:val="Заголовок оглавления2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6">
    <w:name w:val="Стиль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rsid w:val="00085561"/>
    <w:pPr>
      <w:widowControl w:val="0"/>
      <w:spacing w:after="120" w:line="240" w:lineRule="auto"/>
    </w:pPr>
    <w:rPr>
      <w:rFonts w:ascii="Courier New" w:eastAsia="Calibri" w:hAnsi="Courier New" w:cs="Times New Roman"/>
      <w:color w:val="000000"/>
      <w:sz w:val="16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uiPriority w:val="99"/>
    <w:rsid w:val="00085561"/>
    <w:rPr>
      <w:rFonts w:ascii="Courier New" w:eastAsia="Calibri" w:hAnsi="Courier New" w:cs="Times New Roman"/>
      <w:color w:val="000000"/>
      <w:sz w:val="16"/>
      <w:szCs w:val="20"/>
      <w:lang w:val="x-none" w:eastAsia="ru-RU"/>
    </w:rPr>
  </w:style>
  <w:style w:type="paragraph" w:customStyle="1" w:styleId="35">
    <w:name w:val="Заголовок оглавления3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6">
    <w:name w:val="Обычный (веб)1"/>
    <w:basedOn w:val="a1"/>
    <w:uiPriority w:val="99"/>
    <w:rsid w:val="0008556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7">
    <w:name w:val="Основной 1 см"/>
    <w:basedOn w:val="a1"/>
    <w:uiPriority w:val="99"/>
    <w:rsid w:val="0008556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7">
    <w:name w:val="Текст примечания Знак"/>
    <w:link w:val="aff8"/>
    <w:uiPriority w:val="99"/>
    <w:semiHidden/>
    <w:rsid w:val="00085561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paragraph" w:styleId="aff8">
    <w:name w:val="annotation text"/>
    <w:basedOn w:val="a1"/>
    <w:link w:val="aff7"/>
    <w:uiPriority w:val="99"/>
    <w:semiHidden/>
    <w:rsid w:val="00085561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085561"/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085561"/>
    <w:rPr>
      <w:rFonts w:ascii="Courier New" w:eastAsia="Calibri" w:hAnsi="Courier New" w:cs="Times New Roman"/>
      <w:b/>
      <w:bCs/>
      <w:color w:val="000000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085561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85561"/>
    <w:rPr>
      <w:b/>
      <w:bCs/>
      <w:sz w:val="20"/>
      <w:szCs w:val="20"/>
    </w:rPr>
  </w:style>
  <w:style w:type="character" w:customStyle="1" w:styleId="36">
    <w:name w:val="Основной текст с отступом 3 Знак"/>
    <w:link w:val="37"/>
    <w:uiPriority w:val="99"/>
    <w:semiHidden/>
    <w:rsid w:val="00085561"/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paragraph" w:styleId="37">
    <w:name w:val="Body Text Indent 3"/>
    <w:basedOn w:val="a1"/>
    <w:link w:val="36"/>
    <w:uiPriority w:val="99"/>
    <w:semiHidden/>
    <w:rsid w:val="00085561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085561"/>
    <w:rPr>
      <w:sz w:val="16"/>
      <w:szCs w:val="16"/>
    </w:rPr>
  </w:style>
  <w:style w:type="paragraph" w:customStyle="1" w:styleId="1a">
    <w:name w:val="Абзац списка1"/>
    <w:basedOn w:val="a1"/>
    <w:uiPriority w:val="99"/>
    <w:rsid w:val="0008556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085561"/>
  </w:style>
  <w:style w:type="paragraph" w:customStyle="1" w:styleId="NoSpacing">
    <w:name w:val="No Spacing"/>
    <w:rsid w:val="000855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(10)_"/>
    <w:link w:val="101"/>
    <w:locked/>
    <w:rsid w:val="00085561"/>
    <w:rPr>
      <w:rFonts w:eastAsia="Times New Roman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085561"/>
    <w:pPr>
      <w:widowControl w:val="0"/>
      <w:shd w:val="clear" w:color="auto" w:fill="FFFFFF"/>
      <w:spacing w:before="420" w:after="60" w:line="240" w:lineRule="atLeast"/>
      <w:jc w:val="both"/>
    </w:pPr>
    <w:rPr>
      <w:rFonts w:eastAsia="Times New Roman"/>
    </w:rPr>
  </w:style>
  <w:style w:type="paragraph" w:customStyle="1" w:styleId="41">
    <w:name w:val="Заголовок оглавления4"/>
    <w:basedOn w:val="1"/>
    <w:next w:val="a1"/>
    <w:uiPriority w:val="99"/>
    <w:rsid w:val="00085561"/>
    <w:pPr>
      <w:keepLines/>
      <w:widowControl/>
      <w:spacing w:before="480" w:beforeAutospacing="1" w:after="0" w:afterAutospacing="1" w:line="276" w:lineRule="auto"/>
      <w:ind w:left="675" w:hanging="318"/>
      <w:jc w:val="both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1b">
    <w:name w:val="Без интервала1"/>
    <w:uiPriority w:val="99"/>
    <w:rsid w:val="00085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">
    <w:name w:val="Цветной список — акцент 11"/>
    <w:basedOn w:val="a1"/>
    <w:uiPriority w:val="99"/>
    <w:rsid w:val="00085561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numbering" w:customStyle="1" w:styleId="114">
    <w:name w:val="Нет списка11"/>
    <w:next w:val="a4"/>
    <w:uiPriority w:val="99"/>
    <w:semiHidden/>
    <w:unhideWhenUsed/>
    <w:rsid w:val="00085561"/>
  </w:style>
  <w:style w:type="paragraph" w:styleId="affb">
    <w:name w:val="List Paragraph"/>
    <w:basedOn w:val="a1"/>
    <w:uiPriority w:val="34"/>
    <w:qFormat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c">
    <w:name w:val="Table Grid"/>
    <w:basedOn w:val="a3"/>
    <w:uiPriority w:val="99"/>
    <w:rsid w:val="000855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Заголовок 1 Знак1"/>
    <w:aliases w:val="Знак10 Знак Знак1"/>
    <w:uiPriority w:val="99"/>
    <w:rsid w:val="0008556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9 Знак Знак1"/>
    <w:uiPriority w:val="99"/>
    <w:semiHidden/>
    <w:rsid w:val="00085561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2">
    <w:name w:val="Заголовок 3 Знак1"/>
    <w:aliases w:val="Знак8 Знак Знак1"/>
    <w:uiPriority w:val="99"/>
    <w:semiHidden/>
    <w:rsid w:val="00085561"/>
    <w:rPr>
      <w:rFonts w:ascii="Cambria" w:eastAsia="Times New Roman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410">
    <w:name w:val="Заголовок 4 Знак1"/>
    <w:aliases w:val="Знак7 Знак Знак1"/>
    <w:uiPriority w:val="99"/>
    <w:semiHidden/>
    <w:rsid w:val="00085561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ru-RU"/>
    </w:rPr>
  </w:style>
  <w:style w:type="character" w:customStyle="1" w:styleId="510">
    <w:name w:val="Заголовок 5 Знак1"/>
    <w:aliases w:val="Знак6 Знак Знак1"/>
    <w:uiPriority w:val="99"/>
    <w:semiHidden/>
    <w:rsid w:val="00085561"/>
    <w:rPr>
      <w:rFonts w:ascii="Cambria" w:eastAsia="Times New Roman" w:hAnsi="Cambria" w:cs="Times New Roman" w:hint="default"/>
      <w:color w:val="243F60"/>
      <w:sz w:val="24"/>
      <w:szCs w:val="24"/>
      <w:lang w:eastAsia="ru-RU"/>
    </w:rPr>
  </w:style>
  <w:style w:type="character" w:customStyle="1" w:styleId="61">
    <w:name w:val="Заголовок 6 Знак1"/>
    <w:aliases w:val="Знак5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710">
    <w:name w:val="Заголовок 7 Знак1"/>
    <w:aliases w:val="Знак4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1"/>
    <w:aliases w:val="Знак3 Знак Знак1"/>
    <w:uiPriority w:val="99"/>
    <w:semiHidden/>
    <w:rsid w:val="00085561"/>
    <w:rPr>
      <w:rFonts w:ascii="Cambria" w:eastAsia="Times New Roman" w:hAnsi="Cambria" w:cs="Times New Roman" w:hint="default"/>
      <w:color w:val="404040"/>
      <w:lang w:eastAsia="ru-RU"/>
    </w:rPr>
  </w:style>
  <w:style w:type="character" w:customStyle="1" w:styleId="91">
    <w:name w:val="Заголовок 9 Знак1"/>
    <w:aliases w:val="Знак2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404040"/>
      <w:lang w:eastAsia="ru-RU"/>
    </w:rPr>
  </w:style>
  <w:style w:type="paragraph" w:styleId="1c">
    <w:name w:val="toc 1"/>
    <w:basedOn w:val="a1"/>
    <w:next w:val="a1"/>
    <w:autoRedefine/>
    <w:uiPriority w:val="99"/>
    <w:semiHidden/>
    <w:unhideWhenUsed/>
    <w:rsid w:val="00085561"/>
    <w:rPr>
      <w:rFonts w:ascii="Calibri" w:eastAsia="Times New Roman" w:hAnsi="Calibri" w:cs="Times New Roman"/>
    </w:rPr>
  </w:style>
  <w:style w:type="character" w:customStyle="1" w:styleId="1d">
    <w:name w:val="Текст сноски Знак1"/>
    <w:uiPriority w:val="99"/>
    <w:semiHidden/>
    <w:rsid w:val="00085561"/>
    <w:rPr>
      <w:rFonts w:ascii="Courier New" w:hAnsi="Courier New" w:cs="Courier New"/>
      <w:color w:val="000000"/>
    </w:rPr>
  </w:style>
  <w:style w:type="paragraph" w:styleId="affd">
    <w:name w:val="caption"/>
    <w:basedOn w:val="a1"/>
    <w:next w:val="a1"/>
    <w:uiPriority w:val="99"/>
    <w:semiHidden/>
    <w:unhideWhenUsed/>
    <w:qFormat/>
    <w:rsid w:val="00085561"/>
    <w:pPr>
      <w:keepNext/>
      <w:keepLines/>
      <w:spacing w:before="120" w:after="12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1e">
    <w:name w:val="Название Знак1"/>
    <w:aliases w:val="Знак1 Знак Знак1"/>
    <w:uiPriority w:val="99"/>
    <w:rsid w:val="0008556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e">
    <w:name w:val="Body Text First Indent"/>
    <w:basedOn w:val="a9"/>
    <w:link w:val="afff"/>
    <w:uiPriority w:val="99"/>
    <w:semiHidden/>
    <w:unhideWhenUsed/>
    <w:rsid w:val="00085561"/>
    <w:pPr>
      <w:widowControl/>
      <w:spacing w:after="0"/>
      <w:ind w:firstLine="425"/>
      <w:jc w:val="both"/>
    </w:pPr>
    <w:rPr>
      <w:rFonts w:eastAsia="Times New Roman"/>
    </w:rPr>
  </w:style>
  <w:style w:type="character" w:customStyle="1" w:styleId="afff">
    <w:name w:val="Красная строка Знак"/>
    <w:basedOn w:val="aa"/>
    <w:link w:val="affe"/>
    <w:uiPriority w:val="99"/>
    <w:semiHidden/>
    <w:rsid w:val="0008556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f0">
    <w:name w:val="Plain Text"/>
    <w:basedOn w:val="a1"/>
    <w:link w:val="afff1"/>
    <w:uiPriority w:val="99"/>
    <w:semiHidden/>
    <w:unhideWhenUsed/>
    <w:rsid w:val="000855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2"/>
    <w:link w:val="afff0"/>
    <w:uiPriority w:val="99"/>
    <w:semiHidden/>
    <w:rsid w:val="000855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2">
    <w:name w:val="No Spacing"/>
    <w:uiPriority w:val="99"/>
    <w:qFormat/>
    <w:rsid w:val="00085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">
    <w:name w:val="Подзаголовок1"/>
    <w:basedOn w:val="a1"/>
    <w:next w:val="a1"/>
    <w:uiPriority w:val="99"/>
    <w:qFormat/>
    <w:rsid w:val="00085561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eastAsia="ar-SA"/>
    </w:rPr>
  </w:style>
  <w:style w:type="paragraph" w:customStyle="1" w:styleId="211">
    <w:name w:val="Цитата 21"/>
    <w:basedOn w:val="a1"/>
    <w:next w:val="a1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f0">
    <w:name w:val="Выделенная цитата1"/>
    <w:basedOn w:val="a1"/>
    <w:next w:val="a1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085561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Основной б.о."/>
    <w:basedOn w:val="17"/>
    <w:next w:val="17"/>
    <w:uiPriority w:val="99"/>
    <w:rsid w:val="00085561"/>
    <w:pPr>
      <w:ind w:firstLine="0"/>
    </w:pPr>
  </w:style>
  <w:style w:type="paragraph" w:customStyle="1" w:styleId="afff4">
    <w:name w:val="Для таблиц"/>
    <w:basedOn w:val="a1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1"/>
    <w:uiPriority w:val="99"/>
    <w:rsid w:val="000855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5">
    <w:name w:val="вопрос"/>
    <w:basedOn w:val="a1"/>
    <w:uiPriority w:val="99"/>
    <w:rsid w:val="00085561"/>
    <w:pPr>
      <w:keepLines/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f6">
    <w:name w:val="Для таблиц по ширине"/>
    <w:basedOn w:val="a1"/>
    <w:uiPriority w:val="99"/>
    <w:rsid w:val="00085561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116">
    <w:name w:val="Абзац списка11"/>
    <w:basedOn w:val="a1"/>
    <w:uiPriority w:val="99"/>
    <w:rsid w:val="00085561"/>
    <w:pPr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ff7">
    <w:name w:val="По центру Знак"/>
    <w:link w:val="afff8"/>
    <w:locked/>
    <w:rsid w:val="00085561"/>
    <w:rPr>
      <w:rFonts w:eastAsia="Times New Roman"/>
      <w:sz w:val="24"/>
    </w:rPr>
  </w:style>
  <w:style w:type="paragraph" w:customStyle="1" w:styleId="afff8">
    <w:name w:val="По центру"/>
    <w:basedOn w:val="a1"/>
    <w:link w:val="afff7"/>
    <w:rsid w:val="00085561"/>
    <w:pPr>
      <w:spacing w:after="0" w:line="240" w:lineRule="auto"/>
      <w:jc w:val="center"/>
    </w:pPr>
    <w:rPr>
      <w:rFonts w:eastAsia="Times New Roman"/>
      <w:sz w:val="24"/>
    </w:rPr>
  </w:style>
  <w:style w:type="character" w:customStyle="1" w:styleId="1f1">
    <w:name w:val="Перечисления 1 Знак"/>
    <w:link w:val="1f2"/>
    <w:locked/>
    <w:rsid w:val="00085561"/>
    <w:rPr>
      <w:rFonts w:eastAsia="Times New Roman"/>
      <w:sz w:val="24"/>
    </w:rPr>
  </w:style>
  <w:style w:type="paragraph" w:customStyle="1" w:styleId="1f2">
    <w:name w:val="Перечисления 1"/>
    <w:basedOn w:val="a1"/>
    <w:link w:val="1f1"/>
    <w:rsid w:val="00085561"/>
    <w:pPr>
      <w:spacing w:after="0" w:line="240" w:lineRule="auto"/>
      <w:ind w:left="709" w:hanging="284"/>
      <w:jc w:val="both"/>
    </w:pPr>
    <w:rPr>
      <w:rFonts w:eastAsia="Times New Roman"/>
      <w:sz w:val="24"/>
    </w:rPr>
  </w:style>
  <w:style w:type="paragraph" w:customStyle="1" w:styleId="0">
    <w:name w:val="Перечисления 0"/>
    <w:basedOn w:val="1f2"/>
    <w:uiPriority w:val="99"/>
    <w:rsid w:val="00085561"/>
    <w:pPr>
      <w:tabs>
        <w:tab w:val="left" w:pos="284"/>
      </w:tabs>
      <w:ind w:left="284"/>
    </w:pPr>
  </w:style>
  <w:style w:type="paragraph" w:customStyle="1" w:styleId="afff9">
    <w:name w:val="По ширине"/>
    <w:basedOn w:val="a1"/>
    <w:uiPriority w:val="99"/>
    <w:rsid w:val="00085561"/>
    <w:pPr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12">
    <w:name w:val="Перечисления 0 12 пт после"/>
    <w:basedOn w:val="0"/>
    <w:uiPriority w:val="99"/>
    <w:rsid w:val="00085561"/>
    <w:pPr>
      <w:spacing w:after="240"/>
    </w:pPr>
  </w:style>
  <w:style w:type="character" w:customStyle="1" w:styleId="afffa">
    <w:name w:val="Вопрос теста Знак"/>
    <w:link w:val="afffb"/>
    <w:locked/>
    <w:rsid w:val="00085561"/>
    <w:rPr>
      <w:rFonts w:eastAsia="MS Mincho"/>
      <w:b/>
      <w:sz w:val="24"/>
    </w:rPr>
  </w:style>
  <w:style w:type="paragraph" w:customStyle="1" w:styleId="afffc">
    <w:name w:val="Вариант ответа"/>
    <w:basedOn w:val="a1"/>
    <w:uiPriority w:val="99"/>
    <w:rsid w:val="00085561"/>
    <w:pPr>
      <w:keepNext/>
      <w:keepLines/>
      <w:tabs>
        <w:tab w:val="left" w:pos="709"/>
      </w:tabs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b">
    <w:name w:val="Вопрос теста"/>
    <w:basedOn w:val="a1"/>
    <w:next w:val="afffc"/>
    <w:link w:val="afffa"/>
    <w:rsid w:val="00085561"/>
    <w:pPr>
      <w:keepNext/>
      <w:keepLines/>
      <w:tabs>
        <w:tab w:val="left" w:pos="425"/>
      </w:tabs>
      <w:spacing w:after="0" w:line="240" w:lineRule="auto"/>
      <w:ind w:left="425" w:hanging="425"/>
      <w:jc w:val="both"/>
    </w:pPr>
    <w:rPr>
      <w:rFonts w:eastAsia="MS Mincho"/>
      <w:b/>
      <w:sz w:val="24"/>
    </w:rPr>
  </w:style>
  <w:style w:type="paragraph" w:customStyle="1" w:styleId="afffd">
    <w:name w:val="По левому краю со следующим"/>
    <w:basedOn w:val="a1"/>
    <w:uiPriority w:val="99"/>
    <w:rsid w:val="00085561"/>
    <w:pPr>
      <w:keepNext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e">
    <w:name w:val="Рисунок"/>
    <w:basedOn w:val="afffd"/>
    <w:uiPriority w:val="99"/>
    <w:rsid w:val="00085561"/>
    <w:pPr>
      <w:keepLines/>
      <w:jc w:val="center"/>
    </w:pPr>
  </w:style>
  <w:style w:type="paragraph" w:customStyle="1" w:styleId="affff">
    <w:name w:val="Подпись к рисунку по центру"/>
    <w:basedOn w:val="afff8"/>
    <w:uiPriority w:val="99"/>
    <w:rsid w:val="00085561"/>
    <w:pPr>
      <w:keepLines/>
      <w:ind w:left="284" w:right="284"/>
    </w:pPr>
  </w:style>
  <w:style w:type="paragraph" w:customStyle="1" w:styleId="affff0">
    <w:name w:val="Подпись к рисунку по ширине"/>
    <w:basedOn w:val="affff"/>
    <w:uiPriority w:val="99"/>
    <w:rsid w:val="00085561"/>
    <w:pPr>
      <w:jc w:val="both"/>
    </w:pPr>
  </w:style>
  <w:style w:type="paragraph" w:customStyle="1" w:styleId="00">
    <w:name w:val="Нумерованный 0"/>
    <w:basedOn w:val="0"/>
    <w:uiPriority w:val="99"/>
    <w:rsid w:val="00085561"/>
    <w:pPr>
      <w:tabs>
        <w:tab w:val="clear" w:pos="284"/>
      </w:tabs>
      <w:ind w:left="425" w:hanging="425"/>
    </w:pPr>
    <w:rPr>
      <w:rFonts w:eastAsia="MS Mincho"/>
    </w:rPr>
  </w:style>
  <w:style w:type="paragraph" w:customStyle="1" w:styleId="affff1">
    <w:name w:val="По левому краю"/>
    <w:basedOn w:val="a1"/>
    <w:uiPriority w:val="99"/>
    <w:rsid w:val="00085561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2">
    <w:name w:val="По правому краю"/>
    <w:basedOn w:val="a1"/>
    <w:uiPriority w:val="99"/>
    <w:rsid w:val="00085561"/>
    <w:pPr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3">
    <w:name w:val="По правому краю со следующим"/>
    <w:basedOn w:val="a1"/>
    <w:uiPriority w:val="99"/>
    <w:rsid w:val="00085561"/>
    <w:pPr>
      <w:keepNext/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4">
    <w:name w:val="По ширине со следующим"/>
    <w:basedOn w:val="a1"/>
    <w:uiPriority w:val="99"/>
    <w:rsid w:val="00085561"/>
    <w:pPr>
      <w:keepNext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5">
    <w:name w:val="Красная строка со следуюшим"/>
    <w:basedOn w:val="affe"/>
    <w:uiPriority w:val="99"/>
    <w:rsid w:val="00085561"/>
    <w:pPr>
      <w:keepNext/>
    </w:pPr>
  </w:style>
  <w:style w:type="paragraph" w:customStyle="1" w:styleId="affff6">
    <w:name w:val="По центру со следующим"/>
    <w:basedOn w:val="a1"/>
    <w:uiPriority w:val="99"/>
    <w:rsid w:val="00085561"/>
    <w:pPr>
      <w:keepNext/>
      <w:spacing w:after="0" w:line="240" w:lineRule="auto"/>
      <w:jc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6">
    <w:name w:val="Красная строка 06 пт после"/>
    <w:basedOn w:val="affe"/>
    <w:uiPriority w:val="99"/>
    <w:rsid w:val="00085561"/>
    <w:pPr>
      <w:spacing w:after="120"/>
    </w:pPr>
  </w:style>
  <w:style w:type="paragraph" w:customStyle="1" w:styleId="affff7">
    <w:name w:val="Название таблицы по центру"/>
    <w:basedOn w:val="affff6"/>
    <w:uiPriority w:val="99"/>
    <w:rsid w:val="00085561"/>
    <w:pPr>
      <w:spacing w:before="120" w:after="120"/>
      <w:ind w:left="284" w:right="284"/>
    </w:pPr>
    <w:rPr>
      <w:b/>
      <w:bCs/>
    </w:rPr>
  </w:style>
  <w:style w:type="paragraph" w:customStyle="1" w:styleId="affff8">
    <w:name w:val="Название таблицы по ширине"/>
    <w:basedOn w:val="affff7"/>
    <w:uiPriority w:val="99"/>
    <w:rsid w:val="00085561"/>
    <w:pPr>
      <w:jc w:val="both"/>
    </w:pPr>
  </w:style>
  <w:style w:type="paragraph" w:customStyle="1" w:styleId="006">
    <w:name w:val="Перечисления 0 06 пт после"/>
    <w:basedOn w:val="0"/>
    <w:uiPriority w:val="99"/>
    <w:rsid w:val="00085561"/>
    <w:pPr>
      <w:spacing w:after="120"/>
    </w:pPr>
  </w:style>
  <w:style w:type="paragraph" w:customStyle="1" w:styleId="01">
    <w:name w:val="Перечисления 0 со следующим"/>
    <w:basedOn w:val="0"/>
    <w:uiPriority w:val="99"/>
    <w:rsid w:val="00085561"/>
    <w:pPr>
      <w:keepNext/>
    </w:pPr>
  </w:style>
  <w:style w:type="paragraph" w:customStyle="1" w:styleId="106">
    <w:name w:val="Перечисления 1 06 пт после"/>
    <w:basedOn w:val="1f2"/>
    <w:uiPriority w:val="99"/>
    <w:rsid w:val="00085561"/>
    <w:pPr>
      <w:spacing w:after="120"/>
    </w:pPr>
  </w:style>
  <w:style w:type="paragraph" w:customStyle="1" w:styleId="1f3">
    <w:name w:val="Перечисления 1 со следующим"/>
    <w:basedOn w:val="1f2"/>
    <w:uiPriority w:val="99"/>
    <w:rsid w:val="00085561"/>
    <w:pPr>
      <w:keepNext/>
    </w:pPr>
  </w:style>
  <w:style w:type="paragraph" w:customStyle="1" w:styleId="060">
    <w:name w:val="По правому краю со следующим 06 пт после"/>
    <w:basedOn w:val="affff3"/>
    <w:uiPriority w:val="99"/>
    <w:rsid w:val="00085561"/>
    <w:pPr>
      <w:spacing w:after="120"/>
    </w:pPr>
  </w:style>
  <w:style w:type="paragraph" w:customStyle="1" w:styleId="affff9">
    <w:name w:val="Вариант ответа последний"/>
    <w:basedOn w:val="afffc"/>
    <w:next w:val="a1"/>
    <w:uiPriority w:val="99"/>
    <w:rsid w:val="00085561"/>
    <w:pPr>
      <w:keepNext w:val="0"/>
      <w:spacing w:after="120"/>
    </w:pPr>
  </w:style>
  <w:style w:type="paragraph" w:customStyle="1" w:styleId="120">
    <w:name w:val="Красная строка 12 пт после"/>
    <w:basedOn w:val="affe"/>
    <w:uiPriority w:val="99"/>
    <w:rsid w:val="00085561"/>
    <w:pPr>
      <w:spacing w:after="240"/>
    </w:pPr>
  </w:style>
  <w:style w:type="paragraph" w:customStyle="1" w:styleId="affffa">
    <w:name w:val="Текст французский"/>
    <w:basedOn w:val="a1"/>
    <w:uiPriority w:val="99"/>
    <w:rsid w:val="00085561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val="fr-FR" w:eastAsia="ru-RU"/>
    </w:rPr>
  </w:style>
  <w:style w:type="paragraph" w:customStyle="1" w:styleId="1120">
    <w:name w:val="Перечисления 1 12 пт после"/>
    <w:basedOn w:val="1f2"/>
    <w:uiPriority w:val="99"/>
    <w:rsid w:val="00085561"/>
    <w:pPr>
      <w:spacing w:after="240"/>
    </w:pPr>
  </w:style>
  <w:style w:type="paragraph" w:customStyle="1" w:styleId="061">
    <w:name w:val="По левому краю 06 пт после"/>
    <w:basedOn w:val="affff1"/>
    <w:uiPriority w:val="99"/>
    <w:rsid w:val="00085561"/>
    <w:pPr>
      <w:spacing w:after="120"/>
    </w:pPr>
  </w:style>
  <w:style w:type="paragraph" w:customStyle="1" w:styleId="121">
    <w:name w:val="По левому краю 12 пт после"/>
    <w:basedOn w:val="affff1"/>
    <w:uiPriority w:val="99"/>
    <w:rsid w:val="00085561"/>
    <w:pPr>
      <w:spacing w:after="240"/>
    </w:pPr>
  </w:style>
  <w:style w:type="paragraph" w:customStyle="1" w:styleId="affffb">
    <w:name w:val="Заголовок таблицы"/>
    <w:basedOn w:val="a1"/>
    <w:uiPriority w:val="99"/>
    <w:rsid w:val="00085561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062">
    <w:name w:val="По ширине 06 пт после"/>
    <w:basedOn w:val="afff9"/>
    <w:uiPriority w:val="99"/>
    <w:rsid w:val="00085561"/>
    <w:pPr>
      <w:spacing w:after="120"/>
    </w:pPr>
  </w:style>
  <w:style w:type="paragraph" w:customStyle="1" w:styleId="122">
    <w:name w:val="По ширине 12 пт после"/>
    <w:basedOn w:val="afff9"/>
    <w:uiPriority w:val="99"/>
    <w:rsid w:val="00085561"/>
    <w:pPr>
      <w:spacing w:after="240"/>
    </w:pPr>
  </w:style>
  <w:style w:type="paragraph" w:customStyle="1" w:styleId="0060">
    <w:name w:val="Нумерованный 0 06 пт после"/>
    <w:basedOn w:val="00"/>
    <w:uiPriority w:val="99"/>
    <w:rsid w:val="00085561"/>
    <w:pPr>
      <w:spacing w:after="120"/>
    </w:pPr>
  </w:style>
  <w:style w:type="paragraph" w:customStyle="1" w:styleId="02">
    <w:name w:val="Нумерованный 0 со следующим"/>
    <w:basedOn w:val="00"/>
    <w:uiPriority w:val="99"/>
    <w:rsid w:val="00085561"/>
    <w:pPr>
      <w:keepNext/>
    </w:pPr>
  </w:style>
  <w:style w:type="paragraph" w:customStyle="1" w:styleId="1f4">
    <w:name w:val="Нумерованный 1"/>
    <w:basedOn w:val="1f2"/>
    <w:uiPriority w:val="99"/>
    <w:rsid w:val="00085561"/>
    <w:pPr>
      <w:ind w:left="822" w:hanging="397"/>
    </w:pPr>
    <w:rPr>
      <w:rFonts w:eastAsia="MS Mincho"/>
    </w:rPr>
  </w:style>
  <w:style w:type="paragraph" w:customStyle="1" w:styleId="1060">
    <w:name w:val="Нумерованный 1 06 пт после"/>
    <w:basedOn w:val="1f4"/>
    <w:uiPriority w:val="99"/>
    <w:rsid w:val="00085561"/>
    <w:pPr>
      <w:spacing w:after="120"/>
    </w:pPr>
  </w:style>
  <w:style w:type="paragraph" w:customStyle="1" w:styleId="1f5">
    <w:name w:val="Нумерованный 1 со следующим"/>
    <w:basedOn w:val="1f4"/>
    <w:uiPriority w:val="99"/>
    <w:rsid w:val="00085561"/>
    <w:pPr>
      <w:keepNext/>
    </w:pPr>
  </w:style>
  <w:style w:type="paragraph" w:customStyle="1" w:styleId="affffc">
    <w:name w:val="Вариант ответа таблица"/>
    <w:basedOn w:val="afffc"/>
    <w:uiPriority w:val="99"/>
    <w:rsid w:val="00085561"/>
    <w:pPr>
      <w:keepNext w:val="0"/>
      <w:tabs>
        <w:tab w:val="clear" w:pos="709"/>
        <w:tab w:val="left" w:pos="284"/>
      </w:tabs>
      <w:ind w:left="284"/>
    </w:pPr>
  </w:style>
  <w:style w:type="paragraph" w:customStyle="1" w:styleId="affffd">
    <w:name w:val="Вариант ответа таблица последний"/>
    <w:basedOn w:val="affffc"/>
    <w:uiPriority w:val="99"/>
    <w:rsid w:val="00085561"/>
    <w:pPr>
      <w:spacing w:after="180"/>
    </w:pPr>
  </w:style>
  <w:style w:type="paragraph" w:customStyle="1" w:styleId="affffe">
    <w:name w:val="Вопрос теста без вариантов ответа"/>
    <w:basedOn w:val="afffb"/>
    <w:uiPriority w:val="99"/>
    <w:rsid w:val="00085561"/>
    <w:pPr>
      <w:keepNext w:val="0"/>
      <w:spacing w:after="120"/>
    </w:pPr>
  </w:style>
  <w:style w:type="paragraph" w:customStyle="1" w:styleId="03">
    <w:name w:val="Для таблиц перечисления 0"/>
    <w:basedOn w:val="0"/>
    <w:uiPriority w:val="99"/>
    <w:rsid w:val="00085561"/>
    <w:rPr>
      <w:rFonts w:eastAsia="MS Mincho"/>
    </w:rPr>
  </w:style>
  <w:style w:type="paragraph" w:customStyle="1" w:styleId="1f6">
    <w:name w:val="Для таблиц перечисления 1"/>
    <w:basedOn w:val="1f2"/>
    <w:uiPriority w:val="99"/>
    <w:rsid w:val="00085561"/>
  </w:style>
  <w:style w:type="paragraph" w:customStyle="1" w:styleId="afffff">
    <w:name w:val="Для таблиц по левому краю"/>
    <w:basedOn w:val="a1"/>
    <w:uiPriority w:val="99"/>
    <w:rsid w:val="00085561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0">
    <w:name w:val="Для таблиц по центру"/>
    <w:basedOn w:val="a1"/>
    <w:uiPriority w:val="99"/>
    <w:rsid w:val="00085561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1">
    <w:name w:val="Для таблиц по центру со следующим"/>
    <w:basedOn w:val="afffff0"/>
    <w:uiPriority w:val="99"/>
    <w:rsid w:val="00085561"/>
    <w:pPr>
      <w:keepNext/>
      <w:keepLines/>
    </w:pPr>
  </w:style>
  <w:style w:type="paragraph" w:customStyle="1" w:styleId="afffff2">
    <w:name w:val="Ответы к тестам"/>
    <w:basedOn w:val="a1"/>
    <w:uiPriority w:val="99"/>
    <w:rsid w:val="00085561"/>
    <w:pPr>
      <w:tabs>
        <w:tab w:val="left" w:pos="284"/>
        <w:tab w:val="left" w:pos="510"/>
      </w:tabs>
      <w:spacing w:after="0" w:line="240" w:lineRule="auto"/>
      <w:ind w:left="284" w:hanging="284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3">
    <w:name w:val="Ответы к тестам со следующим"/>
    <w:basedOn w:val="afffff2"/>
    <w:uiPriority w:val="99"/>
    <w:rsid w:val="00085561"/>
    <w:pPr>
      <w:keepNext/>
    </w:pPr>
    <w:rPr>
      <w:lang w:val="en-US"/>
    </w:rPr>
  </w:style>
  <w:style w:type="paragraph" w:customStyle="1" w:styleId="afffff4">
    <w:name w:val="По правому для таблиц"/>
    <w:basedOn w:val="affff3"/>
    <w:uiPriority w:val="99"/>
    <w:rsid w:val="00085561"/>
    <w:pPr>
      <w:keepLines/>
    </w:pPr>
    <w:rPr>
      <w:rFonts w:ascii="Times New Roman" w:eastAsia="MS Mincho" w:hAnsi="Times New Roman" w:cs="Times New Roman"/>
    </w:rPr>
  </w:style>
  <w:style w:type="paragraph" w:customStyle="1" w:styleId="afffff5">
    <w:name w:val="Подгонка строк"/>
    <w:basedOn w:val="a1"/>
    <w:uiPriority w:val="99"/>
    <w:rsid w:val="00085561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fff6">
    <w:name w:val="Подгонка строк без следующего"/>
    <w:basedOn w:val="afffff5"/>
    <w:uiPriority w:val="99"/>
    <w:rsid w:val="00085561"/>
    <w:pPr>
      <w:keepNext w:val="0"/>
    </w:pPr>
    <w:rPr>
      <w:color w:val="0000FF"/>
      <w:kern w:val="16"/>
    </w:rPr>
  </w:style>
  <w:style w:type="paragraph" w:customStyle="1" w:styleId="afffff7">
    <w:name w:val="Подгонка строк отбивки"/>
    <w:basedOn w:val="afffff5"/>
    <w:uiPriority w:val="99"/>
    <w:rsid w:val="00085561"/>
    <w:rPr>
      <w:color w:val="339966"/>
      <w:kern w:val="16"/>
    </w:rPr>
  </w:style>
  <w:style w:type="paragraph" w:customStyle="1" w:styleId="afffff8">
    <w:name w:val="Подгонка строк скрытая"/>
    <w:basedOn w:val="afffff6"/>
    <w:uiPriority w:val="99"/>
    <w:rsid w:val="00085561"/>
    <w:rPr>
      <w:vanish/>
      <w:color w:val="FF9900"/>
    </w:rPr>
  </w:style>
  <w:style w:type="paragraph" w:customStyle="1" w:styleId="afffff9">
    <w:name w:val="Подзаголовок красная строка"/>
    <w:basedOn w:val="affff5"/>
    <w:uiPriority w:val="99"/>
    <w:rsid w:val="00085561"/>
    <w:rPr>
      <w:rFonts w:eastAsia="MS Mincho"/>
      <w:b/>
      <w:bCs/>
    </w:rPr>
  </w:style>
  <w:style w:type="paragraph" w:customStyle="1" w:styleId="04">
    <w:name w:val="Подзаголовок перечисления 0"/>
    <w:basedOn w:val="01"/>
    <w:uiPriority w:val="99"/>
    <w:rsid w:val="00085561"/>
    <w:pPr>
      <w:tabs>
        <w:tab w:val="clear" w:pos="284"/>
      </w:tabs>
    </w:pPr>
    <w:rPr>
      <w:rFonts w:eastAsia="MS Mincho"/>
      <w:b/>
      <w:bCs/>
    </w:rPr>
  </w:style>
  <w:style w:type="paragraph" w:customStyle="1" w:styleId="afffffa">
    <w:name w:val="Подзаголовок по центру"/>
    <w:basedOn w:val="a1"/>
    <w:uiPriority w:val="99"/>
    <w:rsid w:val="00085561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afffffb">
    <w:name w:val="Текст примечания со следующим"/>
    <w:basedOn w:val="aff8"/>
    <w:uiPriority w:val="99"/>
    <w:rsid w:val="00085561"/>
    <w:pPr>
      <w:keepLines/>
      <w:widowControl/>
      <w:ind w:left="170" w:right="170"/>
      <w:jc w:val="both"/>
    </w:pPr>
    <w:rPr>
      <w:rFonts w:eastAsia="Times New Roman"/>
      <w:color w:val="auto"/>
      <w:sz w:val="18"/>
      <w:szCs w:val="18"/>
      <w:lang w:eastAsia="ja-JP"/>
    </w:rPr>
  </w:style>
  <w:style w:type="paragraph" w:customStyle="1" w:styleId="afffffc">
    <w:name w:val="Для содержания"/>
    <w:basedOn w:val="1"/>
    <w:uiPriority w:val="99"/>
    <w:rsid w:val="00085561"/>
    <w:pPr>
      <w:pageBreakBefore/>
      <w:widowControl/>
      <w:spacing w:before="0" w:after="360"/>
      <w:jc w:val="center"/>
      <w:outlineLvl w:val="9"/>
    </w:pPr>
    <w:rPr>
      <w:rFonts w:eastAsia="Times New Roman"/>
      <w:caps/>
      <w:kern w:val="32"/>
      <w:sz w:val="24"/>
      <w:szCs w:val="24"/>
      <w:lang w:eastAsia="x-none"/>
    </w:rPr>
  </w:style>
  <w:style w:type="paragraph" w:customStyle="1" w:styleId="38">
    <w:name w:val="Абзац списка3"/>
    <w:basedOn w:val="a1"/>
    <w:uiPriority w:val="99"/>
    <w:rsid w:val="00085561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7">
    <w:name w:val="Без интервала11"/>
    <w:uiPriority w:val="99"/>
    <w:rsid w:val="000855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d">
    <w:name w:val="Содержимое таблицы"/>
    <w:basedOn w:val="a1"/>
    <w:uiPriority w:val="99"/>
    <w:rsid w:val="0008556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9">
    <w:name w:val="Без интервала2"/>
    <w:uiPriority w:val="99"/>
    <w:rsid w:val="0008556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Heading1Char">
    <w:name w:val="Heading 1 Char"/>
    <w:aliases w:val="Знак10 Знак Char"/>
    <w:locked/>
    <w:rsid w:val="00085561"/>
    <w:rPr>
      <w:rFonts w:ascii="Cambria" w:hAnsi="Cambria" w:cs="Times New Roman" w:hint="default"/>
      <w:b/>
      <w:bCs/>
      <w:kern w:val="32"/>
      <w:sz w:val="32"/>
      <w:szCs w:val="32"/>
      <w:lang w:val="x-none" w:eastAsia="en-US"/>
    </w:rPr>
  </w:style>
  <w:style w:type="character" w:customStyle="1" w:styleId="Heading1Char1">
    <w:name w:val="Heading 1 Char1"/>
    <w:aliases w:val="Знак10 Знак Char1"/>
    <w:locked/>
    <w:rsid w:val="00085561"/>
    <w:rPr>
      <w:rFonts w:ascii="Arial" w:hAnsi="Arial" w:cs="Arial" w:hint="default"/>
      <w:b/>
      <w:bCs w:val="0"/>
      <w:kern w:val="2"/>
      <w:sz w:val="32"/>
      <w:lang w:val="x-none" w:eastAsia="ar-SA" w:bidi="ar-SA"/>
    </w:rPr>
  </w:style>
  <w:style w:type="character" w:customStyle="1" w:styleId="Heading2Char1">
    <w:name w:val="Heading 2 Char1"/>
    <w:aliases w:val="Знак9 Знак Char1"/>
    <w:locked/>
    <w:rsid w:val="00085561"/>
    <w:rPr>
      <w:rFonts w:ascii="Arial" w:hAnsi="Arial" w:cs="Arial" w:hint="default"/>
      <w:b/>
      <w:bCs w:val="0"/>
      <w:i/>
      <w:iCs w:val="0"/>
      <w:sz w:val="28"/>
    </w:rPr>
  </w:style>
  <w:style w:type="character" w:customStyle="1" w:styleId="HeaderChar">
    <w:name w:val="Header Char"/>
    <w:locked/>
    <w:rsid w:val="00085561"/>
    <w:rPr>
      <w:rFonts w:ascii="Times New Roman" w:hAnsi="Times New Roman" w:cs="Times New Roman" w:hint="default"/>
      <w:sz w:val="22"/>
      <w:lang w:val="x-none" w:eastAsia="en-US"/>
    </w:rPr>
  </w:style>
  <w:style w:type="character" w:customStyle="1" w:styleId="FooterChar">
    <w:name w:val="Footer Char"/>
    <w:locked/>
    <w:rsid w:val="00085561"/>
    <w:rPr>
      <w:rFonts w:ascii="Times New Roman" w:hAnsi="Times New Roman" w:cs="Times New Roman" w:hint="default"/>
      <w:sz w:val="22"/>
      <w:lang w:val="x-none" w:eastAsia="en-US"/>
    </w:rPr>
  </w:style>
  <w:style w:type="character" w:customStyle="1" w:styleId="BodyTextChar">
    <w:name w:val="Body Text Char"/>
    <w:locked/>
    <w:rsid w:val="00085561"/>
    <w:rPr>
      <w:rFonts w:ascii="Times New Roman" w:hAnsi="Times New Roman" w:cs="Times New Roman" w:hint="default"/>
      <w:sz w:val="24"/>
    </w:rPr>
  </w:style>
  <w:style w:type="character" w:customStyle="1" w:styleId="TitleChar">
    <w:name w:val="Title Char"/>
    <w:aliases w:val="Знак1 Знак Char"/>
    <w:locked/>
    <w:rsid w:val="00085561"/>
    <w:rPr>
      <w:rFonts w:ascii="Cambria" w:hAnsi="Cambria" w:cs="Times New Roman" w:hint="default"/>
      <w:b/>
      <w:bCs/>
      <w:kern w:val="28"/>
      <w:sz w:val="32"/>
      <w:szCs w:val="32"/>
      <w:lang w:val="x-none" w:eastAsia="en-US"/>
    </w:rPr>
  </w:style>
  <w:style w:type="character" w:customStyle="1" w:styleId="1f7">
    <w:name w:val="Подзаголовок Знак1"/>
    <w:uiPriority w:val="99"/>
    <w:locked/>
    <w:rsid w:val="00085561"/>
    <w:rPr>
      <w:rFonts w:ascii="Arial" w:eastAsia="Times New Roman" w:hAnsi="Arial"/>
      <w:i/>
      <w:sz w:val="28"/>
      <w:lang w:eastAsia="ar-SA"/>
    </w:rPr>
  </w:style>
  <w:style w:type="character" w:customStyle="1" w:styleId="SubtitleChar">
    <w:name w:val="Subtitle Char"/>
    <w:aliases w:val="Знак Знак Char"/>
    <w:locked/>
    <w:rsid w:val="00085561"/>
    <w:rPr>
      <w:rFonts w:ascii="Cambria" w:hAnsi="Cambria" w:cs="Times New Roman" w:hint="default"/>
      <w:sz w:val="24"/>
      <w:szCs w:val="24"/>
      <w:lang w:val="x-none" w:eastAsia="en-US"/>
    </w:rPr>
  </w:style>
  <w:style w:type="character" w:customStyle="1" w:styleId="140">
    <w:name w:val="Знак Знак14"/>
    <w:locked/>
    <w:rsid w:val="00085561"/>
    <w:rPr>
      <w:sz w:val="24"/>
      <w:lang w:val="x-none" w:eastAsia="ar-SA" w:bidi="ar-SA"/>
    </w:rPr>
  </w:style>
  <w:style w:type="character" w:customStyle="1" w:styleId="130">
    <w:name w:val="Знак Знак13"/>
    <w:locked/>
    <w:rsid w:val="00085561"/>
    <w:rPr>
      <w:rFonts w:ascii="Courier New" w:hAnsi="Courier New" w:cs="Courier New" w:hint="default"/>
      <w:color w:val="000000"/>
      <w:sz w:val="24"/>
    </w:rPr>
  </w:style>
  <w:style w:type="character" w:customStyle="1" w:styleId="123">
    <w:name w:val="Знак Знак12"/>
    <w:locked/>
    <w:rsid w:val="00085561"/>
    <w:rPr>
      <w:sz w:val="24"/>
    </w:rPr>
  </w:style>
  <w:style w:type="character" w:customStyle="1" w:styleId="102">
    <w:name w:val="Знак Знак10"/>
    <w:locked/>
    <w:rsid w:val="00085561"/>
    <w:rPr>
      <w:sz w:val="24"/>
    </w:rPr>
  </w:style>
  <w:style w:type="character" w:customStyle="1" w:styleId="42">
    <w:name w:val="Знак Знак4"/>
    <w:locked/>
    <w:rsid w:val="00085561"/>
    <w:rPr>
      <w:rFonts w:ascii="Courier New" w:hAnsi="Courier New" w:cs="Courier New" w:hint="default"/>
      <w:color w:val="000000"/>
      <w:sz w:val="16"/>
    </w:rPr>
  </w:style>
  <w:style w:type="character" w:customStyle="1" w:styleId="1210">
    <w:name w:val="Знак Знак121"/>
    <w:locked/>
    <w:rsid w:val="00085561"/>
    <w:rPr>
      <w:rFonts w:ascii="Cambria" w:hAnsi="Cambria" w:hint="default"/>
      <w:b/>
      <w:bCs w:val="0"/>
      <w:kern w:val="32"/>
      <w:sz w:val="32"/>
    </w:rPr>
  </w:style>
  <w:style w:type="character" w:customStyle="1" w:styleId="711">
    <w:name w:val="Знак Знак71"/>
    <w:locked/>
    <w:rsid w:val="00085561"/>
    <w:rPr>
      <w:rFonts w:ascii="Cambria" w:hAnsi="Cambria" w:hint="default"/>
      <w:b/>
      <w:bCs w:val="0"/>
      <w:kern w:val="28"/>
      <w:sz w:val="32"/>
    </w:rPr>
  </w:style>
  <w:style w:type="character" w:customStyle="1" w:styleId="afffffe">
    <w:name w:val="Текст выделеный"/>
    <w:rsid w:val="00085561"/>
    <w:rPr>
      <w:b/>
      <w:bCs w:val="0"/>
    </w:rPr>
  </w:style>
  <w:style w:type="character" w:customStyle="1" w:styleId="affffff">
    <w:name w:val="Текст все прописные"/>
    <w:rsid w:val="00085561"/>
    <w:rPr>
      <w:caps/>
    </w:rPr>
  </w:style>
  <w:style w:type="character" w:customStyle="1" w:styleId="affffff0">
    <w:name w:val="Текст нижний индекс"/>
    <w:rsid w:val="00085561"/>
    <w:rPr>
      <w:vertAlign w:val="subscript"/>
    </w:rPr>
  </w:style>
  <w:style w:type="character" w:customStyle="1" w:styleId="affffff1">
    <w:name w:val="Текст США"/>
    <w:rsid w:val="00085561"/>
    <w:rPr>
      <w:lang w:val="en-US" w:eastAsia="x-none"/>
    </w:rPr>
  </w:style>
  <w:style w:type="character" w:customStyle="1" w:styleId="affffff2">
    <w:name w:val="Текст Англия"/>
    <w:rsid w:val="00085561"/>
    <w:rPr>
      <w:lang w:val="en-GB" w:eastAsia="x-none"/>
    </w:rPr>
  </w:style>
  <w:style w:type="character" w:customStyle="1" w:styleId="affffff3">
    <w:name w:val="Текст выделенный подчеркнутый"/>
    <w:rsid w:val="00085561"/>
    <w:rPr>
      <w:b/>
      <w:bCs w:val="0"/>
      <w:u w:val="single"/>
    </w:rPr>
  </w:style>
  <w:style w:type="character" w:customStyle="1" w:styleId="affffff4">
    <w:name w:val="Текст курсивный"/>
    <w:rsid w:val="00085561"/>
    <w:rPr>
      <w:i/>
      <w:iCs w:val="0"/>
    </w:rPr>
  </w:style>
  <w:style w:type="character" w:customStyle="1" w:styleId="affffff5">
    <w:name w:val="Текст выделеный курсивный"/>
    <w:rsid w:val="00085561"/>
    <w:rPr>
      <w:b/>
      <w:bCs w:val="0"/>
      <w:i/>
      <w:iCs w:val="0"/>
    </w:rPr>
  </w:style>
  <w:style w:type="character" w:customStyle="1" w:styleId="affffff6">
    <w:name w:val="Текст скрытый"/>
    <w:rsid w:val="00085561"/>
    <w:rPr>
      <w:vanish/>
      <w:webHidden w:val="0"/>
      <w:specVanish w:val="0"/>
    </w:rPr>
  </w:style>
  <w:style w:type="character" w:customStyle="1" w:styleId="affffff7">
    <w:name w:val="Текст верхний индекс"/>
    <w:rsid w:val="00085561"/>
    <w:rPr>
      <w:vertAlign w:val="superscript"/>
    </w:rPr>
  </w:style>
  <w:style w:type="character" w:customStyle="1" w:styleId="affffff8">
    <w:name w:val="Текст подчеркнутый"/>
    <w:rsid w:val="00085561"/>
    <w:rPr>
      <w:u w:val="single"/>
    </w:rPr>
  </w:style>
  <w:style w:type="character" w:customStyle="1" w:styleId="affffff9">
    <w:name w:val="Текст немецкий"/>
    <w:rsid w:val="00085561"/>
    <w:rPr>
      <w:lang w:val="de-DE" w:eastAsia="x-none"/>
    </w:rPr>
  </w:style>
  <w:style w:type="character" w:customStyle="1" w:styleId="st">
    <w:name w:val="st"/>
    <w:rsid w:val="00085561"/>
    <w:rPr>
      <w:rFonts w:ascii="Times New Roman" w:hAnsi="Times New Roman" w:cs="Times New Roman" w:hint="default"/>
    </w:rPr>
  </w:style>
  <w:style w:type="character" w:customStyle="1" w:styleId="value2">
    <w:name w:val="value2"/>
    <w:rsid w:val="00085561"/>
    <w:rPr>
      <w:rFonts w:ascii="Times New Roman" w:hAnsi="Times New Roman" w:cs="Times New Roman" w:hint="default"/>
    </w:rPr>
  </w:style>
  <w:style w:type="character" w:customStyle="1" w:styleId="43">
    <w:name w:val="Основной текст (4) + Не полужирный"/>
    <w:rsid w:val="00085561"/>
    <w:rPr>
      <w:b/>
      <w:bCs w:val="0"/>
      <w:sz w:val="23"/>
      <w:shd w:val="clear" w:color="auto" w:fill="FFFFFF"/>
      <w:lang w:val="en-US" w:eastAsia="x-none"/>
    </w:rPr>
  </w:style>
  <w:style w:type="character" w:customStyle="1" w:styleId="value3">
    <w:name w:val="value3"/>
    <w:rsid w:val="00085561"/>
    <w:rPr>
      <w:vanish/>
      <w:webHidden w:val="0"/>
      <w:specVanish w:val="0"/>
    </w:rPr>
  </w:style>
  <w:style w:type="table" w:customStyle="1" w:styleId="1f8">
    <w:name w:val="Сетка таблицы светлая1"/>
    <w:basedOn w:val="a3"/>
    <w:uiPriority w:val="40"/>
    <w:rsid w:val="00085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3"/>
    <w:uiPriority w:val="42"/>
    <w:rsid w:val="000855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11">
    <w:name w:val="Таблица-сетка 1 светлая1"/>
    <w:basedOn w:val="a3"/>
    <w:uiPriority w:val="46"/>
    <w:rsid w:val="000855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9">
    <w:name w:val="Список литературы1"/>
    <w:basedOn w:val="afff9"/>
    <w:uiPriority w:val="99"/>
    <w:rsid w:val="00085561"/>
    <w:pPr>
      <w:keepLines/>
      <w:tabs>
        <w:tab w:val="num" w:pos="510"/>
      </w:tabs>
      <w:ind w:left="510" w:hanging="113"/>
    </w:pPr>
  </w:style>
  <w:style w:type="character" w:customStyle="1" w:styleId="1fa">
    <w:name w:val="Основной текст с отступом Знак1"/>
    <w:aliases w:val="текст Знак1,Основной текст 1 Знак1,Нумерованный список !! Знак1,Надин стиль Знак1"/>
    <w:uiPriority w:val="99"/>
    <w:semiHidden/>
    <w:rsid w:val="00085561"/>
    <w:rPr>
      <w:rFonts w:ascii="Courier New" w:eastAsia="Times New Roman" w:hAnsi="Courier New" w:cs="Courier New"/>
      <w:color w:val="000000"/>
      <w:sz w:val="24"/>
      <w:szCs w:val="24"/>
    </w:rPr>
  </w:style>
  <w:style w:type="paragraph" w:styleId="2a">
    <w:name w:val="Quote"/>
    <w:basedOn w:val="a1"/>
    <w:next w:val="a1"/>
    <w:link w:val="2b"/>
    <w:uiPriority w:val="99"/>
    <w:qFormat/>
    <w:rsid w:val="0008556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b">
    <w:name w:val="Цитата 2 Знак"/>
    <w:basedOn w:val="a2"/>
    <w:link w:val="2a"/>
    <w:uiPriority w:val="99"/>
    <w:rsid w:val="0008556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fffffa">
    <w:name w:val="Intense Quote"/>
    <w:basedOn w:val="a1"/>
    <w:next w:val="a1"/>
    <w:link w:val="affffffb"/>
    <w:uiPriority w:val="99"/>
    <w:qFormat/>
    <w:rsid w:val="0008556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fffffb">
    <w:name w:val="Выделенная цитата Знак"/>
    <w:basedOn w:val="a2"/>
    <w:link w:val="affffffa"/>
    <w:uiPriority w:val="99"/>
    <w:rsid w:val="0008556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page-headerorgname--big">
    <w:name w:val="page-header__orgname--big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orgname--small">
    <w:name w:val="page-header__orgname--small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c">
    <w:name w:val="annotation reference"/>
    <w:uiPriority w:val="99"/>
    <w:semiHidden/>
    <w:unhideWhenUsed/>
    <w:rsid w:val="00085561"/>
    <w:rPr>
      <w:rFonts w:ascii="Times New Roman" w:hAnsi="Times New Roman" w:cs="Times New Roman" w:hint="default"/>
      <w:sz w:val="16"/>
    </w:rPr>
  </w:style>
  <w:style w:type="character" w:styleId="affffffd">
    <w:name w:val="endnote reference"/>
    <w:uiPriority w:val="99"/>
    <w:semiHidden/>
    <w:unhideWhenUsed/>
    <w:rsid w:val="00085561"/>
    <w:rPr>
      <w:rFonts w:ascii="Times New Roman" w:hAnsi="Times New Roman" w:cs="Times New Roman" w:hint="default"/>
      <w:vertAlign w:val="superscript"/>
    </w:rPr>
  </w:style>
  <w:style w:type="character" w:customStyle="1" w:styleId="butback">
    <w:name w:val="butback"/>
    <w:uiPriority w:val="99"/>
    <w:rsid w:val="00085561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085561"/>
    <w:rPr>
      <w:rFonts w:ascii="Times New Roman" w:hAnsi="Times New Roman" w:cs="Times New Roman" w:hint="default"/>
    </w:rPr>
  </w:style>
  <w:style w:type="table" w:customStyle="1" w:styleId="1fb">
    <w:name w:val="Сетка таблицы1"/>
    <w:basedOn w:val="a3"/>
    <w:uiPriority w:val="59"/>
    <w:rsid w:val="00085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uiPriority w:val="99"/>
    <w:rsid w:val="000855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нак10 Знак"/>
    <w:basedOn w:val="a1"/>
    <w:next w:val="a1"/>
    <w:link w:val="10"/>
    <w:uiPriority w:val="99"/>
    <w:qFormat/>
    <w:rsid w:val="00085561"/>
    <w:pPr>
      <w:keepNext/>
      <w:widowControl w:val="0"/>
      <w:spacing w:before="240" w:after="60" w:line="240" w:lineRule="auto"/>
      <w:outlineLvl w:val="0"/>
    </w:pPr>
    <w:rPr>
      <w:rFonts w:ascii="Arial" w:eastAsia="Calibri" w:hAnsi="Arial" w:cs="Times New Roman"/>
      <w:b/>
      <w:kern w:val="1"/>
      <w:sz w:val="32"/>
      <w:szCs w:val="20"/>
      <w:lang w:val="x-none" w:eastAsia="ar-SA"/>
    </w:rPr>
  </w:style>
  <w:style w:type="paragraph" w:styleId="2">
    <w:name w:val="heading 2"/>
    <w:aliases w:val="Знак9 Знак"/>
    <w:basedOn w:val="a1"/>
    <w:next w:val="a1"/>
    <w:link w:val="20"/>
    <w:uiPriority w:val="99"/>
    <w:qFormat/>
    <w:rsid w:val="0008556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aliases w:val="Знак8 Знак"/>
    <w:basedOn w:val="a1"/>
    <w:next w:val="a1"/>
    <w:link w:val="30"/>
    <w:uiPriority w:val="99"/>
    <w:qFormat/>
    <w:rsid w:val="0008556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ru-RU"/>
    </w:rPr>
  </w:style>
  <w:style w:type="paragraph" w:styleId="4">
    <w:name w:val="heading 4"/>
    <w:aliases w:val="Знак7 Знак"/>
    <w:basedOn w:val="a1"/>
    <w:next w:val="a1"/>
    <w:link w:val="40"/>
    <w:uiPriority w:val="99"/>
    <w:qFormat/>
    <w:rsid w:val="0008556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5">
    <w:name w:val="heading 5"/>
    <w:aliases w:val="Знак6 Знак"/>
    <w:basedOn w:val="a1"/>
    <w:next w:val="a1"/>
    <w:link w:val="50"/>
    <w:uiPriority w:val="99"/>
    <w:qFormat/>
    <w:rsid w:val="0008556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i/>
      <w:sz w:val="26"/>
      <w:szCs w:val="20"/>
      <w:lang w:val="x-none" w:eastAsia="ru-RU"/>
    </w:rPr>
  </w:style>
  <w:style w:type="paragraph" w:styleId="6">
    <w:name w:val="heading 6"/>
    <w:aliases w:val="Знак5 Знак"/>
    <w:basedOn w:val="a1"/>
    <w:next w:val="a1"/>
    <w:link w:val="60"/>
    <w:uiPriority w:val="99"/>
    <w:qFormat/>
    <w:rsid w:val="00085561"/>
    <w:pPr>
      <w:keepNext/>
      <w:keepLines/>
      <w:widowControl w:val="0"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paragraph" w:styleId="7">
    <w:name w:val="heading 7"/>
    <w:aliases w:val="Знак4 Знак"/>
    <w:basedOn w:val="a1"/>
    <w:next w:val="a1"/>
    <w:link w:val="70"/>
    <w:uiPriority w:val="99"/>
    <w:qFormat/>
    <w:rsid w:val="00085561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paragraph" w:styleId="8">
    <w:name w:val="heading 8"/>
    <w:aliases w:val="Знак3 Знак"/>
    <w:basedOn w:val="a1"/>
    <w:next w:val="a1"/>
    <w:link w:val="80"/>
    <w:uiPriority w:val="99"/>
    <w:qFormat/>
    <w:rsid w:val="00085561"/>
    <w:pPr>
      <w:keepNext/>
      <w:keepLines/>
      <w:widowControl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paragraph" w:styleId="9">
    <w:name w:val="heading 9"/>
    <w:aliases w:val="Знак2 Знак"/>
    <w:basedOn w:val="a1"/>
    <w:next w:val="a1"/>
    <w:link w:val="90"/>
    <w:uiPriority w:val="99"/>
    <w:qFormat/>
    <w:rsid w:val="00085561"/>
    <w:pPr>
      <w:keepNext/>
      <w:keepLines/>
      <w:widowControl w:val="0"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9"/>
    <w:rsid w:val="00085561"/>
    <w:rPr>
      <w:rFonts w:ascii="Arial" w:eastAsia="Calibri" w:hAnsi="Arial" w:cs="Times New Roman"/>
      <w:b/>
      <w:kern w:val="1"/>
      <w:sz w:val="32"/>
      <w:szCs w:val="20"/>
      <w:lang w:val="x-none" w:eastAsia="ar-SA"/>
    </w:rPr>
  </w:style>
  <w:style w:type="character" w:customStyle="1" w:styleId="20">
    <w:name w:val="Заголовок 2 Знак"/>
    <w:aliases w:val="Знак9 Знак Знак"/>
    <w:basedOn w:val="a2"/>
    <w:link w:val="2"/>
    <w:uiPriority w:val="99"/>
    <w:rsid w:val="00085561"/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aliases w:val="Знак8 Знак Знак"/>
    <w:basedOn w:val="a2"/>
    <w:link w:val="3"/>
    <w:uiPriority w:val="99"/>
    <w:rsid w:val="00085561"/>
    <w:rPr>
      <w:rFonts w:ascii="Cambria" w:eastAsia="Calibri" w:hAnsi="Cambria" w:cs="Times New Roman"/>
      <w:b/>
      <w:sz w:val="26"/>
      <w:szCs w:val="20"/>
      <w:lang w:val="x-none" w:eastAsia="ru-RU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085561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aliases w:val="Знак6 Знак Знак"/>
    <w:basedOn w:val="a2"/>
    <w:link w:val="5"/>
    <w:uiPriority w:val="99"/>
    <w:rsid w:val="00085561"/>
    <w:rPr>
      <w:rFonts w:ascii="Times New Roman" w:eastAsia="Calibri" w:hAnsi="Times New Roman" w:cs="Times New Roman"/>
      <w:b/>
      <w:i/>
      <w:sz w:val="26"/>
      <w:szCs w:val="20"/>
      <w:lang w:val="x-none" w:eastAsia="ru-RU"/>
    </w:rPr>
  </w:style>
  <w:style w:type="character" w:customStyle="1" w:styleId="60">
    <w:name w:val="Заголовок 6 Знак"/>
    <w:aliases w:val="Знак5 Знак Знак"/>
    <w:basedOn w:val="a2"/>
    <w:link w:val="6"/>
    <w:uiPriority w:val="99"/>
    <w:rsid w:val="00085561"/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aliases w:val="Знак4 Знак Знак"/>
    <w:basedOn w:val="a2"/>
    <w:link w:val="7"/>
    <w:uiPriority w:val="99"/>
    <w:rsid w:val="00085561"/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aliases w:val="Знак3 Знак Знак"/>
    <w:basedOn w:val="a2"/>
    <w:link w:val="8"/>
    <w:uiPriority w:val="99"/>
    <w:rsid w:val="00085561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aliases w:val="Знак2 Знак Знак"/>
    <w:basedOn w:val="a2"/>
    <w:link w:val="9"/>
    <w:uiPriority w:val="99"/>
    <w:rsid w:val="00085561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4"/>
    <w:uiPriority w:val="99"/>
    <w:semiHidden/>
    <w:unhideWhenUsed/>
    <w:rsid w:val="00085561"/>
  </w:style>
  <w:style w:type="paragraph" w:styleId="a5">
    <w:name w:val="Title"/>
    <w:aliases w:val="Знак1 Знак"/>
    <w:basedOn w:val="a1"/>
    <w:next w:val="a1"/>
    <w:link w:val="a6"/>
    <w:uiPriority w:val="99"/>
    <w:qFormat/>
    <w:rsid w:val="0008556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ar-SA"/>
    </w:rPr>
  </w:style>
  <w:style w:type="character" w:customStyle="1" w:styleId="a6">
    <w:name w:val="Название Знак"/>
    <w:aliases w:val="Знак1 Знак Знак"/>
    <w:basedOn w:val="a2"/>
    <w:link w:val="a5"/>
    <w:uiPriority w:val="99"/>
    <w:rsid w:val="00085561"/>
    <w:rPr>
      <w:rFonts w:ascii="Times New Roman" w:eastAsia="Calibri" w:hAnsi="Times New Roman" w:cs="Times New Roman"/>
      <w:b/>
      <w:sz w:val="24"/>
      <w:szCs w:val="20"/>
      <w:lang w:val="x-none" w:eastAsia="ar-SA"/>
    </w:rPr>
  </w:style>
  <w:style w:type="paragraph" w:styleId="a7">
    <w:name w:val="Subtitle"/>
    <w:aliases w:val="Знак Знак"/>
    <w:basedOn w:val="a1"/>
    <w:next w:val="a1"/>
    <w:link w:val="a8"/>
    <w:uiPriority w:val="99"/>
    <w:qFormat/>
    <w:rsid w:val="00085561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val="x-none" w:eastAsia="ar-SA"/>
    </w:rPr>
  </w:style>
  <w:style w:type="character" w:customStyle="1" w:styleId="a8">
    <w:name w:val="Подзаголовок Знак"/>
    <w:aliases w:val="Знак Знак Знак"/>
    <w:basedOn w:val="a2"/>
    <w:link w:val="a7"/>
    <w:uiPriority w:val="99"/>
    <w:rsid w:val="00085561"/>
    <w:rPr>
      <w:rFonts w:ascii="Arial" w:eastAsia="Calibri" w:hAnsi="Arial" w:cs="Times New Roman"/>
      <w:i/>
      <w:sz w:val="28"/>
      <w:szCs w:val="20"/>
      <w:lang w:val="x-none" w:eastAsia="ar-SA"/>
    </w:rPr>
  </w:style>
  <w:style w:type="paragraph" w:styleId="a9">
    <w:name w:val="Body Text"/>
    <w:basedOn w:val="a1"/>
    <w:link w:val="aa"/>
    <w:uiPriority w:val="99"/>
    <w:qFormat/>
    <w:rsid w:val="00085561"/>
    <w:pPr>
      <w:widowControl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2"/>
    <w:link w:val="a9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b">
    <w:name w:val="Strong"/>
    <w:uiPriority w:val="99"/>
    <w:qFormat/>
    <w:rsid w:val="00085561"/>
    <w:rPr>
      <w:b/>
    </w:rPr>
  </w:style>
  <w:style w:type="character" w:styleId="ac">
    <w:name w:val="Emphasis"/>
    <w:uiPriority w:val="99"/>
    <w:qFormat/>
    <w:rsid w:val="00085561"/>
    <w:rPr>
      <w:i/>
    </w:rPr>
  </w:style>
  <w:style w:type="paragraph" w:customStyle="1" w:styleId="ListParagraph">
    <w:name w:val="List Paragraph"/>
    <w:basedOn w:val="a1"/>
    <w:rsid w:val="00085561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d">
    <w:name w:val="Основной текст_"/>
    <w:link w:val="31"/>
    <w:uiPriority w:val="99"/>
    <w:locked/>
    <w:rsid w:val="00085561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d"/>
    <w:uiPriority w:val="99"/>
    <w:rsid w:val="00085561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e">
    <w:name w:val="Normal (Web)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85561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24"/>
      <w:szCs w:val="20"/>
      <w:lang w:val="x-none"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rsid w:val="00085561"/>
    <w:rPr>
      <w:rFonts w:ascii="Courier New" w:eastAsia="Calibri" w:hAnsi="Courier New" w:cs="Times New Roman"/>
      <w:color w:val="000000"/>
      <w:sz w:val="24"/>
      <w:szCs w:val="20"/>
      <w:lang w:val="x-none" w:eastAsia="ru-RU"/>
    </w:rPr>
  </w:style>
  <w:style w:type="paragraph" w:customStyle="1" w:styleId="af1">
    <w:name w:val="Вопрос"/>
    <w:basedOn w:val="a1"/>
    <w:uiPriority w:val="99"/>
    <w:rsid w:val="00085561"/>
    <w:pPr>
      <w:spacing w:before="40" w:after="0" w:line="240" w:lineRule="auto"/>
      <w:ind w:left="284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1"/>
    <w:uiPriority w:val="99"/>
    <w:rsid w:val="00085561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1"/>
    <w:link w:val="af3"/>
    <w:uiPriority w:val="99"/>
    <w:rsid w:val="0008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Верхний колонтитул Знак"/>
    <w:basedOn w:val="a2"/>
    <w:link w:val="af2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styleId="af4">
    <w:name w:val="page number"/>
    <w:basedOn w:val="a2"/>
    <w:uiPriority w:val="99"/>
    <w:rsid w:val="00085561"/>
  </w:style>
  <w:style w:type="paragraph" w:styleId="af5">
    <w:name w:val="footnote text"/>
    <w:aliases w:val="Знак"/>
    <w:basedOn w:val="a1"/>
    <w:link w:val="af6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aliases w:val="Знак Знак1"/>
    <w:basedOn w:val="a2"/>
    <w:link w:val="af5"/>
    <w:uiPriority w:val="99"/>
    <w:rsid w:val="0008556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7">
    <w:name w:val="footnote reference"/>
    <w:uiPriority w:val="99"/>
    <w:rsid w:val="00085561"/>
    <w:rPr>
      <w:vertAlign w:val="superscript"/>
    </w:rPr>
  </w:style>
  <w:style w:type="paragraph" w:styleId="21">
    <w:name w:val="Body Text 2"/>
    <w:basedOn w:val="a1"/>
    <w:link w:val="22"/>
    <w:uiPriority w:val="99"/>
    <w:rsid w:val="0008556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22">
    <w:name w:val="Основной текст 2 Знак"/>
    <w:basedOn w:val="a2"/>
    <w:link w:val="21"/>
    <w:uiPriority w:val="99"/>
    <w:rsid w:val="00085561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customStyle="1" w:styleId="23">
    <w:name w:val="Цитата 2 Знак Знак"/>
    <w:basedOn w:val="a1"/>
    <w:next w:val="a1"/>
    <w:link w:val="24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val="x-none" w:eastAsia="ja-JP"/>
    </w:rPr>
  </w:style>
  <w:style w:type="character" w:customStyle="1" w:styleId="24">
    <w:name w:val="Цитата 2 Знак Знак Знак"/>
    <w:link w:val="23"/>
    <w:uiPriority w:val="99"/>
    <w:locked/>
    <w:rsid w:val="00085561"/>
    <w:rPr>
      <w:rFonts w:ascii="Times New Roman" w:eastAsia="Calibri" w:hAnsi="Times New Roman" w:cs="Times New Roman"/>
      <w:i/>
      <w:sz w:val="24"/>
      <w:szCs w:val="20"/>
      <w:lang w:val="x-none" w:eastAsia="ja-JP"/>
    </w:rPr>
  </w:style>
  <w:style w:type="paragraph" w:customStyle="1" w:styleId="af8">
    <w:name w:val="Выделенная цитата Знак Знак"/>
    <w:basedOn w:val="a1"/>
    <w:next w:val="a1"/>
    <w:link w:val="af9"/>
    <w:uiPriority w:val="99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val="x-none" w:eastAsia="ja-JP"/>
    </w:rPr>
  </w:style>
  <w:style w:type="character" w:customStyle="1" w:styleId="af9">
    <w:name w:val="Выделенная цитата Знак Знак Знак"/>
    <w:link w:val="af8"/>
    <w:uiPriority w:val="99"/>
    <w:locked/>
    <w:rsid w:val="00085561"/>
    <w:rPr>
      <w:rFonts w:ascii="Times New Roman" w:eastAsia="Calibri" w:hAnsi="Times New Roman" w:cs="Times New Roman"/>
      <w:b/>
      <w:i/>
      <w:sz w:val="20"/>
      <w:szCs w:val="20"/>
      <w:lang w:val="x-none" w:eastAsia="ja-JP"/>
    </w:rPr>
  </w:style>
  <w:style w:type="paragraph" w:customStyle="1" w:styleId="Default">
    <w:name w:val="Default"/>
    <w:uiPriority w:val="99"/>
    <w:rsid w:val="00085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uiPriority w:val="99"/>
    <w:rsid w:val="00085561"/>
    <w:rPr>
      <w:color w:val="0000FF"/>
      <w:u w:val="single"/>
    </w:rPr>
  </w:style>
  <w:style w:type="character" w:customStyle="1" w:styleId="textbold">
    <w:name w:val="textbold"/>
    <w:uiPriority w:val="99"/>
    <w:rsid w:val="00085561"/>
  </w:style>
  <w:style w:type="paragraph" w:customStyle="1" w:styleId="110">
    <w:name w:val="Обычный + 11 пт"/>
    <w:aliases w:val="уплотненный на  0,15"/>
    <w:basedOn w:val="a1"/>
    <w:uiPriority w:val="99"/>
    <w:rsid w:val="0008556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085561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1"/>
    <w:uiPriority w:val="99"/>
    <w:rsid w:val="0008556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uiPriority w:val="99"/>
    <w:rsid w:val="0008556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Calibri" w:hAnsi="Arial" w:cs="Arial"/>
      <w:lang w:eastAsia="ru-RU"/>
    </w:rPr>
  </w:style>
  <w:style w:type="paragraph" w:styleId="afb">
    <w:name w:val="footer"/>
    <w:basedOn w:val="a1"/>
    <w:link w:val="afc"/>
    <w:uiPriority w:val="99"/>
    <w:rsid w:val="0008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c">
    <w:name w:val="Нижний колонтитул Знак"/>
    <w:basedOn w:val="a2"/>
    <w:link w:val="afb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ConsPlusTitle">
    <w:name w:val="ConsPlusTitle"/>
    <w:uiPriority w:val="99"/>
    <w:rsid w:val="000855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1"/>
    <w:next w:val="a1"/>
    <w:link w:val="QuoteChar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character" w:customStyle="1" w:styleId="QuoteChar">
    <w:name w:val="Quote Char"/>
    <w:link w:val="Quote"/>
    <w:locked/>
    <w:rsid w:val="00085561"/>
    <w:rPr>
      <w:rFonts w:ascii="Times New Roman" w:eastAsia="Calibri" w:hAnsi="Times New Roman" w:cs="Times New Roman"/>
      <w:i/>
      <w:sz w:val="24"/>
      <w:szCs w:val="20"/>
      <w:lang w:val="x-none" w:eastAsia="ru-RU"/>
    </w:rPr>
  </w:style>
  <w:style w:type="paragraph" w:customStyle="1" w:styleId="IntenseQuote">
    <w:name w:val="Intense Quote"/>
    <w:basedOn w:val="a1"/>
    <w:next w:val="a1"/>
    <w:link w:val="IntenseQuoteChar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val="x-none" w:eastAsia="ru-RU"/>
    </w:rPr>
  </w:style>
  <w:style w:type="character" w:customStyle="1" w:styleId="IntenseQuoteChar">
    <w:name w:val="Intense Quote Char"/>
    <w:link w:val="IntenseQuote"/>
    <w:locked/>
    <w:rsid w:val="00085561"/>
    <w:rPr>
      <w:rFonts w:ascii="Times New Roman" w:eastAsia="Calibri" w:hAnsi="Times New Roman" w:cs="Times New Roman"/>
      <w:b/>
      <w:i/>
      <w:sz w:val="20"/>
      <w:szCs w:val="20"/>
      <w:lang w:val="x-none" w:eastAsia="ru-RU"/>
    </w:rPr>
  </w:style>
  <w:style w:type="character" w:customStyle="1" w:styleId="51">
    <w:name w:val="Знак Знак5"/>
    <w:uiPriority w:val="99"/>
    <w:rsid w:val="00085561"/>
    <w:rPr>
      <w:sz w:val="24"/>
    </w:rPr>
  </w:style>
  <w:style w:type="character" w:customStyle="1" w:styleId="32">
    <w:name w:val="Знак Знак3"/>
    <w:uiPriority w:val="99"/>
    <w:rsid w:val="00085561"/>
    <w:rPr>
      <w:sz w:val="24"/>
      <w:lang w:val="ru-RU" w:eastAsia="ru-RU"/>
    </w:rPr>
  </w:style>
  <w:style w:type="paragraph" w:customStyle="1" w:styleId="13">
    <w:name w:val="Обычный1"/>
    <w:uiPriority w:val="99"/>
    <w:rsid w:val="0008556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Document Map"/>
    <w:basedOn w:val="a1"/>
    <w:link w:val="afe"/>
    <w:uiPriority w:val="99"/>
    <w:rsid w:val="00085561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e">
    <w:name w:val="Схема документа Знак"/>
    <w:basedOn w:val="a2"/>
    <w:link w:val="afd"/>
    <w:uiPriority w:val="99"/>
    <w:rsid w:val="00085561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ff">
    <w:name w:val="макет"/>
    <w:basedOn w:val="a1"/>
    <w:uiPriority w:val="99"/>
    <w:rsid w:val="00085561"/>
    <w:pPr>
      <w:spacing w:after="60" w:line="200" w:lineRule="exact"/>
      <w:ind w:firstLine="28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085561"/>
    <w:pPr>
      <w:spacing w:after="0" w:line="360" w:lineRule="auto"/>
      <w:ind w:right="-483"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8556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310">
    <w:name w:val="Основной текст с отступом 31"/>
    <w:basedOn w:val="a1"/>
    <w:uiPriority w:val="99"/>
    <w:rsid w:val="0008556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085561"/>
  </w:style>
  <w:style w:type="character" w:customStyle="1" w:styleId="mw-headline">
    <w:name w:val="mw-headline"/>
    <w:uiPriority w:val="99"/>
    <w:rsid w:val="00085561"/>
  </w:style>
  <w:style w:type="character" w:customStyle="1" w:styleId="apple-converted-space">
    <w:name w:val="apple-converted-space"/>
    <w:uiPriority w:val="99"/>
    <w:rsid w:val="00085561"/>
  </w:style>
  <w:style w:type="character" w:customStyle="1" w:styleId="aff0">
    <w:name w:val="Текст выноски Знак"/>
    <w:link w:val="aff1"/>
    <w:uiPriority w:val="99"/>
    <w:semiHidden/>
    <w:rsid w:val="00085561"/>
    <w:rPr>
      <w:rFonts w:ascii="Tahoma" w:eastAsia="Calibri" w:hAnsi="Tahoma" w:cs="Times New Roman"/>
      <w:sz w:val="16"/>
      <w:szCs w:val="20"/>
      <w:lang w:eastAsia="ru-RU"/>
    </w:rPr>
  </w:style>
  <w:style w:type="paragraph" w:styleId="aff1">
    <w:name w:val="Balloon Text"/>
    <w:basedOn w:val="a1"/>
    <w:link w:val="aff0"/>
    <w:uiPriority w:val="99"/>
    <w:semiHidden/>
    <w:rsid w:val="00085561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14">
    <w:name w:val="Текст выноски Знак1"/>
    <w:basedOn w:val="a2"/>
    <w:uiPriority w:val="99"/>
    <w:semiHidden/>
    <w:rsid w:val="00085561"/>
    <w:rPr>
      <w:rFonts w:ascii="Tahoma" w:hAnsi="Tahoma" w:cs="Tahoma"/>
      <w:sz w:val="16"/>
      <w:szCs w:val="16"/>
    </w:rPr>
  </w:style>
  <w:style w:type="character" w:customStyle="1" w:styleId="71">
    <w:name w:val="Знак Знак7"/>
    <w:uiPriority w:val="99"/>
    <w:semiHidden/>
    <w:rsid w:val="00085561"/>
  </w:style>
  <w:style w:type="paragraph" w:styleId="aff2">
    <w:name w:val="endnote text"/>
    <w:basedOn w:val="a1"/>
    <w:link w:val="aff3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2"/>
    <w:link w:val="aff2"/>
    <w:uiPriority w:val="99"/>
    <w:rsid w:val="0008556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12">
    <w:name w:val="Обычный11"/>
    <w:uiPriority w:val="99"/>
    <w:rsid w:val="0008556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085561"/>
    <w:rPr>
      <w:color w:val="800080"/>
      <w:u w:val="single"/>
    </w:rPr>
  </w:style>
  <w:style w:type="paragraph" w:customStyle="1" w:styleId="TOCHeading1">
    <w:name w:val="TOC Heading1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85561"/>
  </w:style>
  <w:style w:type="paragraph" w:styleId="HTML">
    <w:name w:val="HTML Preformatted"/>
    <w:basedOn w:val="a1"/>
    <w:link w:val="HTML0"/>
    <w:uiPriority w:val="99"/>
    <w:rsid w:val="0008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085561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5">
    <w:name w:val="Символ сноски"/>
    <w:uiPriority w:val="99"/>
    <w:rsid w:val="00085561"/>
    <w:rPr>
      <w:vertAlign w:val="superscript"/>
    </w:rPr>
  </w:style>
  <w:style w:type="paragraph" w:customStyle="1" w:styleId="27">
    <w:name w:val="Заголовок оглавления2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6">
    <w:name w:val="Стиль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rsid w:val="00085561"/>
    <w:pPr>
      <w:widowControl w:val="0"/>
      <w:spacing w:after="120" w:line="240" w:lineRule="auto"/>
    </w:pPr>
    <w:rPr>
      <w:rFonts w:ascii="Courier New" w:eastAsia="Calibri" w:hAnsi="Courier New" w:cs="Times New Roman"/>
      <w:color w:val="000000"/>
      <w:sz w:val="16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uiPriority w:val="99"/>
    <w:rsid w:val="00085561"/>
    <w:rPr>
      <w:rFonts w:ascii="Courier New" w:eastAsia="Calibri" w:hAnsi="Courier New" w:cs="Times New Roman"/>
      <w:color w:val="000000"/>
      <w:sz w:val="16"/>
      <w:szCs w:val="20"/>
      <w:lang w:val="x-none" w:eastAsia="ru-RU"/>
    </w:rPr>
  </w:style>
  <w:style w:type="paragraph" w:customStyle="1" w:styleId="35">
    <w:name w:val="Заголовок оглавления3"/>
    <w:basedOn w:val="1"/>
    <w:next w:val="a1"/>
    <w:uiPriority w:val="99"/>
    <w:rsid w:val="0008556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6">
    <w:name w:val="Обычный (веб)1"/>
    <w:basedOn w:val="a1"/>
    <w:uiPriority w:val="99"/>
    <w:rsid w:val="0008556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7">
    <w:name w:val="Основной 1 см"/>
    <w:basedOn w:val="a1"/>
    <w:uiPriority w:val="99"/>
    <w:rsid w:val="0008556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7">
    <w:name w:val="Текст примечания Знак"/>
    <w:link w:val="aff8"/>
    <w:uiPriority w:val="99"/>
    <w:semiHidden/>
    <w:rsid w:val="00085561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paragraph" w:styleId="aff8">
    <w:name w:val="annotation text"/>
    <w:basedOn w:val="a1"/>
    <w:link w:val="aff7"/>
    <w:uiPriority w:val="99"/>
    <w:semiHidden/>
    <w:rsid w:val="00085561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085561"/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085561"/>
    <w:rPr>
      <w:rFonts w:ascii="Courier New" w:eastAsia="Calibri" w:hAnsi="Courier New" w:cs="Times New Roman"/>
      <w:b/>
      <w:bCs/>
      <w:color w:val="000000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085561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85561"/>
    <w:rPr>
      <w:b/>
      <w:bCs/>
      <w:sz w:val="20"/>
      <w:szCs w:val="20"/>
    </w:rPr>
  </w:style>
  <w:style w:type="character" w:customStyle="1" w:styleId="36">
    <w:name w:val="Основной текст с отступом 3 Знак"/>
    <w:link w:val="37"/>
    <w:uiPriority w:val="99"/>
    <w:semiHidden/>
    <w:rsid w:val="00085561"/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paragraph" w:styleId="37">
    <w:name w:val="Body Text Indent 3"/>
    <w:basedOn w:val="a1"/>
    <w:link w:val="36"/>
    <w:uiPriority w:val="99"/>
    <w:semiHidden/>
    <w:rsid w:val="00085561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085561"/>
    <w:rPr>
      <w:sz w:val="16"/>
      <w:szCs w:val="16"/>
    </w:rPr>
  </w:style>
  <w:style w:type="paragraph" w:customStyle="1" w:styleId="1a">
    <w:name w:val="Абзац списка1"/>
    <w:basedOn w:val="a1"/>
    <w:uiPriority w:val="99"/>
    <w:rsid w:val="0008556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">
    <w:name w:val="WW-Символы концевой сноски"/>
    <w:uiPriority w:val="99"/>
    <w:rsid w:val="00085561"/>
  </w:style>
  <w:style w:type="paragraph" w:customStyle="1" w:styleId="NoSpacing">
    <w:name w:val="No Spacing"/>
    <w:rsid w:val="000855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(10)_"/>
    <w:link w:val="101"/>
    <w:locked/>
    <w:rsid w:val="00085561"/>
    <w:rPr>
      <w:rFonts w:eastAsia="Times New Roman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085561"/>
    <w:pPr>
      <w:widowControl w:val="0"/>
      <w:shd w:val="clear" w:color="auto" w:fill="FFFFFF"/>
      <w:spacing w:before="420" w:after="60" w:line="240" w:lineRule="atLeast"/>
      <w:jc w:val="both"/>
    </w:pPr>
    <w:rPr>
      <w:rFonts w:eastAsia="Times New Roman"/>
    </w:rPr>
  </w:style>
  <w:style w:type="paragraph" w:customStyle="1" w:styleId="41">
    <w:name w:val="Заголовок оглавления4"/>
    <w:basedOn w:val="1"/>
    <w:next w:val="a1"/>
    <w:uiPriority w:val="99"/>
    <w:rsid w:val="00085561"/>
    <w:pPr>
      <w:keepLines/>
      <w:widowControl/>
      <w:spacing w:before="480" w:beforeAutospacing="1" w:after="0" w:afterAutospacing="1" w:line="276" w:lineRule="auto"/>
      <w:ind w:left="675" w:hanging="318"/>
      <w:jc w:val="both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1b">
    <w:name w:val="Без интервала1"/>
    <w:uiPriority w:val="99"/>
    <w:rsid w:val="00085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">
    <w:name w:val="Цветной список — акцент 11"/>
    <w:basedOn w:val="a1"/>
    <w:uiPriority w:val="99"/>
    <w:rsid w:val="00085561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numbering" w:customStyle="1" w:styleId="114">
    <w:name w:val="Нет списка11"/>
    <w:next w:val="a4"/>
    <w:uiPriority w:val="99"/>
    <w:semiHidden/>
    <w:unhideWhenUsed/>
    <w:rsid w:val="00085561"/>
  </w:style>
  <w:style w:type="paragraph" w:styleId="affb">
    <w:name w:val="List Paragraph"/>
    <w:basedOn w:val="a1"/>
    <w:uiPriority w:val="34"/>
    <w:qFormat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08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c">
    <w:name w:val="Table Grid"/>
    <w:basedOn w:val="a3"/>
    <w:uiPriority w:val="99"/>
    <w:rsid w:val="000855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Заголовок 1 Знак1"/>
    <w:aliases w:val="Знак10 Знак Знак1"/>
    <w:uiPriority w:val="99"/>
    <w:rsid w:val="0008556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9 Знак Знак1"/>
    <w:uiPriority w:val="99"/>
    <w:semiHidden/>
    <w:rsid w:val="00085561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2">
    <w:name w:val="Заголовок 3 Знак1"/>
    <w:aliases w:val="Знак8 Знак Знак1"/>
    <w:uiPriority w:val="99"/>
    <w:semiHidden/>
    <w:rsid w:val="00085561"/>
    <w:rPr>
      <w:rFonts w:ascii="Cambria" w:eastAsia="Times New Roman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410">
    <w:name w:val="Заголовок 4 Знак1"/>
    <w:aliases w:val="Знак7 Знак Знак1"/>
    <w:uiPriority w:val="99"/>
    <w:semiHidden/>
    <w:rsid w:val="00085561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ru-RU"/>
    </w:rPr>
  </w:style>
  <w:style w:type="character" w:customStyle="1" w:styleId="510">
    <w:name w:val="Заголовок 5 Знак1"/>
    <w:aliases w:val="Знак6 Знак Знак1"/>
    <w:uiPriority w:val="99"/>
    <w:semiHidden/>
    <w:rsid w:val="00085561"/>
    <w:rPr>
      <w:rFonts w:ascii="Cambria" w:eastAsia="Times New Roman" w:hAnsi="Cambria" w:cs="Times New Roman" w:hint="default"/>
      <w:color w:val="243F60"/>
      <w:sz w:val="24"/>
      <w:szCs w:val="24"/>
      <w:lang w:eastAsia="ru-RU"/>
    </w:rPr>
  </w:style>
  <w:style w:type="character" w:customStyle="1" w:styleId="61">
    <w:name w:val="Заголовок 6 Знак1"/>
    <w:aliases w:val="Знак5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710">
    <w:name w:val="Заголовок 7 Знак1"/>
    <w:aliases w:val="Знак4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1"/>
    <w:aliases w:val="Знак3 Знак Знак1"/>
    <w:uiPriority w:val="99"/>
    <w:semiHidden/>
    <w:rsid w:val="00085561"/>
    <w:rPr>
      <w:rFonts w:ascii="Cambria" w:eastAsia="Times New Roman" w:hAnsi="Cambria" w:cs="Times New Roman" w:hint="default"/>
      <w:color w:val="404040"/>
      <w:lang w:eastAsia="ru-RU"/>
    </w:rPr>
  </w:style>
  <w:style w:type="character" w:customStyle="1" w:styleId="91">
    <w:name w:val="Заголовок 9 Знак1"/>
    <w:aliases w:val="Знак2 Знак Знак1"/>
    <w:uiPriority w:val="99"/>
    <w:semiHidden/>
    <w:rsid w:val="00085561"/>
    <w:rPr>
      <w:rFonts w:ascii="Cambria" w:eastAsia="Times New Roman" w:hAnsi="Cambria" w:cs="Times New Roman" w:hint="default"/>
      <w:i/>
      <w:iCs/>
      <w:color w:val="404040"/>
      <w:lang w:eastAsia="ru-RU"/>
    </w:rPr>
  </w:style>
  <w:style w:type="paragraph" w:styleId="1c">
    <w:name w:val="toc 1"/>
    <w:basedOn w:val="a1"/>
    <w:next w:val="a1"/>
    <w:autoRedefine/>
    <w:uiPriority w:val="99"/>
    <w:semiHidden/>
    <w:unhideWhenUsed/>
    <w:rsid w:val="00085561"/>
    <w:rPr>
      <w:rFonts w:ascii="Calibri" w:eastAsia="Times New Roman" w:hAnsi="Calibri" w:cs="Times New Roman"/>
    </w:rPr>
  </w:style>
  <w:style w:type="character" w:customStyle="1" w:styleId="1d">
    <w:name w:val="Текст сноски Знак1"/>
    <w:uiPriority w:val="99"/>
    <w:semiHidden/>
    <w:rsid w:val="00085561"/>
    <w:rPr>
      <w:rFonts w:ascii="Courier New" w:hAnsi="Courier New" w:cs="Courier New"/>
      <w:color w:val="000000"/>
    </w:rPr>
  </w:style>
  <w:style w:type="paragraph" w:styleId="affd">
    <w:name w:val="caption"/>
    <w:basedOn w:val="a1"/>
    <w:next w:val="a1"/>
    <w:uiPriority w:val="99"/>
    <w:semiHidden/>
    <w:unhideWhenUsed/>
    <w:qFormat/>
    <w:rsid w:val="00085561"/>
    <w:pPr>
      <w:keepNext/>
      <w:keepLines/>
      <w:spacing w:before="120" w:after="12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1e">
    <w:name w:val="Название Знак1"/>
    <w:aliases w:val="Знак1 Знак Знак1"/>
    <w:uiPriority w:val="99"/>
    <w:rsid w:val="0008556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e">
    <w:name w:val="Body Text First Indent"/>
    <w:basedOn w:val="a9"/>
    <w:link w:val="afff"/>
    <w:uiPriority w:val="99"/>
    <w:semiHidden/>
    <w:unhideWhenUsed/>
    <w:rsid w:val="00085561"/>
    <w:pPr>
      <w:widowControl/>
      <w:spacing w:after="0"/>
      <w:ind w:firstLine="425"/>
      <w:jc w:val="both"/>
    </w:pPr>
    <w:rPr>
      <w:rFonts w:eastAsia="Times New Roman"/>
    </w:rPr>
  </w:style>
  <w:style w:type="character" w:customStyle="1" w:styleId="afff">
    <w:name w:val="Красная строка Знак"/>
    <w:basedOn w:val="aa"/>
    <w:link w:val="affe"/>
    <w:uiPriority w:val="99"/>
    <w:semiHidden/>
    <w:rsid w:val="0008556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f0">
    <w:name w:val="Plain Text"/>
    <w:basedOn w:val="a1"/>
    <w:link w:val="afff1"/>
    <w:uiPriority w:val="99"/>
    <w:semiHidden/>
    <w:unhideWhenUsed/>
    <w:rsid w:val="000855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2"/>
    <w:link w:val="afff0"/>
    <w:uiPriority w:val="99"/>
    <w:semiHidden/>
    <w:rsid w:val="000855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2">
    <w:name w:val="No Spacing"/>
    <w:uiPriority w:val="99"/>
    <w:qFormat/>
    <w:rsid w:val="00085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">
    <w:name w:val="Подзаголовок1"/>
    <w:basedOn w:val="a1"/>
    <w:next w:val="a1"/>
    <w:uiPriority w:val="99"/>
    <w:qFormat/>
    <w:rsid w:val="00085561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eastAsia="ar-SA"/>
    </w:rPr>
  </w:style>
  <w:style w:type="paragraph" w:customStyle="1" w:styleId="211">
    <w:name w:val="Цитата 21"/>
    <w:basedOn w:val="a1"/>
    <w:next w:val="a1"/>
    <w:rsid w:val="00085561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f0">
    <w:name w:val="Выделенная цитата1"/>
    <w:basedOn w:val="a1"/>
    <w:next w:val="a1"/>
    <w:rsid w:val="00085561"/>
    <w:pPr>
      <w:spacing w:after="0" w:line="240" w:lineRule="auto"/>
      <w:ind w:left="720" w:right="720"/>
    </w:pPr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085561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Основной б.о."/>
    <w:basedOn w:val="17"/>
    <w:next w:val="17"/>
    <w:uiPriority w:val="99"/>
    <w:rsid w:val="00085561"/>
    <w:pPr>
      <w:ind w:firstLine="0"/>
    </w:pPr>
  </w:style>
  <w:style w:type="paragraph" w:customStyle="1" w:styleId="afff4">
    <w:name w:val="Для таблиц"/>
    <w:basedOn w:val="a1"/>
    <w:uiPriority w:val="99"/>
    <w:rsid w:val="000855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1"/>
    <w:uiPriority w:val="99"/>
    <w:rsid w:val="000855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5">
    <w:name w:val="вопрос"/>
    <w:basedOn w:val="a1"/>
    <w:uiPriority w:val="99"/>
    <w:rsid w:val="00085561"/>
    <w:pPr>
      <w:keepLines/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f6">
    <w:name w:val="Для таблиц по ширине"/>
    <w:basedOn w:val="a1"/>
    <w:uiPriority w:val="99"/>
    <w:rsid w:val="00085561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116">
    <w:name w:val="Абзац списка11"/>
    <w:basedOn w:val="a1"/>
    <w:uiPriority w:val="99"/>
    <w:rsid w:val="00085561"/>
    <w:pPr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ff7">
    <w:name w:val="По центру Знак"/>
    <w:link w:val="afff8"/>
    <w:locked/>
    <w:rsid w:val="00085561"/>
    <w:rPr>
      <w:rFonts w:eastAsia="Times New Roman"/>
      <w:sz w:val="24"/>
    </w:rPr>
  </w:style>
  <w:style w:type="paragraph" w:customStyle="1" w:styleId="afff8">
    <w:name w:val="По центру"/>
    <w:basedOn w:val="a1"/>
    <w:link w:val="afff7"/>
    <w:rsid w:val="00085561"/>
    <w:pPr>
      <w:spacing w:after="0" w:line="240" w:lineRule="auto"/>
      <w:jc w:val="center"/>
    </w:pPr>
    <w:rPr>
      <w:rFonts w:eastAsia="Times New Roman"/>
      <w:sz w:val="24"/>
    </w:rPr>
  </w:style>
  <w:style w:type="character" w:customStyle="1" w:styleId="1f1">
    <w:name w:val="Перечисления 1 Знак"/>
    <w:link w:val="1f2"/>
    <w:locked/>
    <w:rsid w:val="00085561"/>
    <w:rPr>
      <w:rFonts w:eastAsia="Times New Roman"/>
      <w:sz w:val="24"/>
    </w:rPr>
  </w:style>
  <w:style w:type="paragraph" w:customStyle="1" w:styleId="1f2">
    <w:name w:val="Перечисления 1"/>
    <w:basedOn w:val="a1"/>
    <w:link w:val="1f1"/>
    <w:rsid w:val="00085561"/>
    <w:pPr>
      <w:spacing w:after="0" w:line="240" w:lineRule="auto"/>
      <w:ind w:left="709" w:hanging="284"/>
      <w:jc w:val="both"/>
    </w:pPr>
    <w:rPr>
      <w:rFonts w:eastAsia="Times New Roman"/>
      <w:sz w:val="24"/>
    </w:rPr>
  </w:style>
  <w:style w:type="paragraph" w:customStyle="1" w:styleId="0">
    <w:name w:val="Перечисления 0"/>
    <w:basedOn w:val="1f2"/>
    <w:uiPriority w:val="99"/>
    <w:rsid w:val="00085561"/>
    <w:pPr>
      <w:tabs>
        <w:tab w:val="left" w:pos="284"/>
      </w:tabs>
      <w:ind w:left="284"/>
    </w:pPr>
  </w:style>
  <w:style w:type="paragraph" w:customStyle="1" w:styleId="afff9">
    <w:name w:val="По ширине"/>
    <w:basedOn w:val="a1"/>
    <w:uiPriority w:val="99"/>
    <w:rsid w:val="00085561"/>
    <w:pPr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12">
    <w:name w:val="Перечисления 0 12 пт после"/>
    <w:basedOn w:val="0"/>
    <w:uiPriority w:val="99"/>
    <w:rsid w:val="00085561"/>
    <w:pPr>
      <w:spacing w:after="240"/>
    </w:pPr>
  </w:style>
  <w:style w:type="character" w:customStyle="1" w:styleId="afffa">
    <w:name w:val="Вопрос теста Знак"/>
    <w:link w:val="afffb"/>
    <w:locked/>
    <w:rsid w:val="00085561"/>
    <w:rPr>
      <w:rFonts w:eastAsia="MS Mincho"/>
      <w:b/>
      <w:sz w:val="24"/>
    </w:rPr>
  </w:style>
  <w:style w:type="paragraph" w:customStyle="1" w:styleId="afffc">
    <w:name w:val="Вариант ответа"/>
    <w:basedOn w:val="a1"/>
    <w:uiPriority w:val="99"/>
    <w:rsid w:val="00085561"/>
    <w:pPr>
      <w:keepNext/>
      <w:keepLines/>
      <w:tabs>
        <w:tab w:val="left" w:pos="709"/>
      </w:tabs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b">
    <w:name w:val="Вопрос теста"/>
    <w:basedOn w:val="a1"/>
    <w:next w:val="afffc"/>
    <w:link w:val="afffa"/>
    <w:rsid w:val="00085561"/>
    <w:pPr>
      <w:keepNext/>
      <w:keepLines/>
      <w:tabs>
        <w:tab w:val="left" w:pos="425"/>
      </w:tabs>
      <w:spacing w:after="0" w:line="240" w:lineRule="auto"/>
      <w:ind w:left="425" w:hanging="425"/>
      <w:jc w:val="both"/>
    </w:pPr>
    <w:rPr>
      <w:rFonts w:eastAsia="MS Mincho"/>
      <w:b/>
      <w:sz w:val="24"/>
    </w:rPr>
  </w:style>
  <w:style w:type="paragraph" w:customStyle="1" w:styleId="afffd">
    <w:name w:val="По левому краю со следующим"/>
    <w:basedOn w:val="a1"/>
    <w:uiPriority w:val="99"/>
    <w:rsid w:val="00085561"/>
    <w:pPr>
      <w:keepNext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e">
    <w:name w:val="Рисунок"/>
    <w:basedOn w:val="afffd"/>
    <w:uiPriority w:val="99"/>
    <w:rsid w:val="00085561"/>
    <w:pPr>
      <w:keepLines/>
      <w:jc w:val="center"/>
    </w:pPr>
  </w:style>
  <w:style w:type="paragraph" w:customStyle="1" w:styleId="affff">
    <w:name w:val="Подпись к рисунку по центру"/>
    <w:basedOn w:val="afff8"/>
    <w:uiPriority w:val="99"/>
    <w:rsid w:val="00085561"/>
    <w:pPr>
      <w:keepLines/>
      <w:ind w:left="284" w:right="284"/>
    </w:pPr>
  </w:style>
  <w:style w:type="paragraph" w:customStyle="1" w:styleId="affff0">
    <w:name w:val="Подпись к рисунку по ширине"/>
    <w:basedOn w:val="affff"/>
    <w:uiPriority w:val="99"/>
    <w:rsid w:val="00085561"/>
    <w:pPr>
      <w:jc w:val="both"/>
    </w:pPr>
  </w:style>
  <w:style w:type="paragraph" w:customStyle="1" w:styleId="00">
    <w:name w:val="Нумерованный 0"/>
    <w:basedOn w:val="0"/>
    <w:uiPriority w:val="99"/>
    <w:rsid w:val="00085561"/>
    <w:pPr>
      <w:tabs>
        <w:tab w:val="clear" w:pos="284"/>
      </w:tabs>
      <w:ind w:left="425" w:hanging="425"/>
    </w:pPr>
    <w:rPr>
      <w:rFonts w:eastAsia="MS Mincho"/>
    </w:rPr>
  </w:style>
  <w:style w:type="paragraph" w:customStyle="1" w:styleId="affff1">
    <w:name w:val="По левому краю"/>
    <w:basedOn w:val="a1"/>
    <w:uiPriority w:val="99"/>
    <w:rsid w:val="00085561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2">
    <w:name w:val="По правому краю"/>
    <w:basedOn w:val="a1"/>
    <w:uiPriority w:val="99"/>
    <w:rsid w:val="00085561"/>
    <w:pPr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3">
    <w:name w:val="По правому краю со следующим"/>
    <w:basedOn w:val="a1"/>
    <w:uiPriority w:val="99"/>
    <w:rsid w:val="00085561"/>
    <w:pPr>
      <w:keepNext/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4">
    <w:name w:val="По ширине со следующим"/>
    <w:basedOn w:val="a1"/>
    <w:uiPriority w:val="99"/>
    <w:rsid w:val="00085561"/>
    <w:pPr>
      <w:keepNext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5">
    <w:name w:val="Красная строка со следуюшим"/>
    <w:basedOn w:val="affe"/>
    <w:uiPriority w:val="99"/>
    <w:rsid w:val="00085561"/>
    <w:pPr>
      <w:keepNext/>
    </w:pPr>
  </w:style>
  <w:style w:type="paragraph" w:customStyle="1" w:styleId="affff6">
    <w:name w:val="По центру со следующим"/>
    <w:basedOn w:val="a1"/>
    <w:uiPriority w:val="99"/>
    <w:rsid w:val="00085561"/>
    <w:pPr>
      <w:keepNext/>
      <w:spacing w:after="0" w:line="240" w:lineRule="auto"/>
      <w:jc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6">
    <w:name w:val="Красная строка 06 пт после"/>
    <w:basedOn w:val="affe"/>
    <w:uiPriority w:val="99"/>
    <w:rsid w:val="00085561"/>
    <w:pPr>
      <w:spacing w:after="120"/>
    </w:pPr>
  </w:style>
  <w:style w:type="paragraph" w:customStyle="1" w:styleId="affff7">
    <w:name w:val="Название таблицы по центру"/>
    <w:basedOn w:val="affff6"/>
    <w:uiPriority w:val="99"/>
    <w:rsid w:val="00085561"/>
    <w:pPr>
      <w:spacing w:before="120" w:after="120"/>
      <w:ind w:left="284" w:right="284"/>
    </w:pPr>
    <w:rPr>
      <w:b/>
      <w:bCs/>
    </w:rPr>
  </w:style>
  <w:style w:type="paragraph" w:customStyle="1" w:styleId="affff8">
    <w:name w:val="Название таблицы по ширине"/>
    <w:basedOn w:val="affff7"/>
    <w:uiPriority w:val="99"/>
    <w:rsid w:val="00085561"/>
    <w:pPr>
      <w:jc w:val="both"/>
    </w:pPr>
  </w:style>
  <w:style w:type="paragraph" w:customStyle="1" w:styleId="006">
    <w:name w:val="Перечисления 0 06 пт после"/>
    <w:basedOn w:val="0"/>
    <w:uiPriority w:val="99"/>
    <w:rsid w:val="00085561"/>
    <w:pPr>
      <w:spacing w:after="120"/>
    </w:pPr>
  </w:style>
  <w:style w:type="paragraph" w:customStyle="1" w:styleId="01">
    <w:name w:val="Перечисления 0 со следующим"/>
    <w:basedOn w:val="0"/>
    <w:uiPriority w:val="99"/>
    <w:rsid w:val="00085561"/>
    <w:pPr>
      <w:keepNext/>
    </w:pPr>
  </w:style>
  <w:style w:type="paragraph" w:customStyle="1" w:styleId="106">
    <w:name w:val="Перечисления 1 06 пт после"/>
    <w:basedOn w:val="1f2"/>
    <w:uiPriority w:val="99"/>
    <w:rsid w:val="00085561"/>
    <w:pPr>
      <w:spacing w:after="120"/>
    </w:pPr>
  </w:style>
  <w:style w:type="paragraph" w:customStyle="1" w:styleId="1f3">
    <w:name w:val="Перечисления 1 со следующим"/>
    <w:basedOn w:val="1f2"/>
    <w:uiPriority w:val="99"/>
    <w:rsid w:val="00085561"/>
    <w:pPr>
      <w:keepNext/>
    </w:pPr>
  </w:style>
  <w:style w:type="paragraph" w:customStyle="1" w:styleId="060">
    <w:name w:val="По правому краю со следующим 06 пт после"/>
    <w:basedOn w:val="affff3"/>
    <w:uiPriority w:val="99"/>
    <w:rsid w:val="00085561"/>
    <w:pPr>
      <w:spacing w:after="120"/>
    </w:pPr>
  </w:style>
  <w:style w:type="paragraph" w:customStyle="1" w:styleId="affff9">
    <w:name w:val="Вариант ответа последний"/>
    <w:basedOn w:val="afffc"/>
    <w:next w:val="a1"/>
    <w:uiPriority w:val="99"/>
    <w:rsid w:val="00085561"/>
    <w:pPr>
      <w:keepNext w:val="0"/>
      <w:spacing w:after="120"/>
    </w:pPr>
  </w:style>
  <w:style w:type="paragraph" w:customStyle="1" w:styleId="120">
    <w:name w:val="Красная строка 12 пт после"/>
    <w:basedOn w:val="affe"/>
    <w:uiPriority w:val="99"/>
    <w:rsid w:val="00085561"/>
    <w:pPr>
      <w:spacing w:after="240"/>
    </w:pPr>
  </w:style>
  <w:style w:type="paragraph" w:customStyle="1" w:styleId="affffa">
    <w:name w:val="Текст французский"/>
    <w:basedOn w:val="a1"/>
    <w:uiPriority w:val="99"/>
    <w:rsid w:val="00085561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val="fr-FR" w:eastAsia="ru-RU"/>
    </w:rPr>
  </w:style>
  <w:style w:type="paragraph" w:customStyle="1" w:styleId="1120">
    <w:name w:val="Перечисления 1 12 пт после"/>
    <w:basedOn w:val="1f2"/>
    <w:uiPriority w:val="99"/>
    <w:rsid w:val="00085561"/>
    <w:pPr>
      <w:spacing w:after="240"/>
    </w:pPr>
  </w:style>
  <w:style w:type="paragraph" w:customStyle="1" w:styleId="061">
    <w:name w:val="По левому краю 06 пт после"/>
    <w:basedOn w:val="affff1"/>
    <w:uiPriority w:val="99"/>
    <w:rsid w:val="00085561"/>
    <w:pPr>
      <w:spacing w:after="120"/>
    </w:pPr>
  </w:style>
  <w:style w:type="paragraph" w:customStyle="1" w:styleId="121">
    <w:name w:val="По левому краю 12 пт после"/>
    <w:basedOn w:val="affff1"/>
    <w:uiPriority w:val="99"/>
    <w:rsid w:val="00085561"/>
    <w:pPr>
      <w:spacing w:after="240"/>
    </w:pPr>
  </w:style>
  <w:style w:type="paragraph" w:customStyle="1" w:styleId="affffb">
    <w:name w:val="Заголовок таблицы"/>
    <w:basedOn w:val="a1"/>
    <w:uiPriority w:val="99"/>
    <w:rsid w:val="00085561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062">
    <w:name w:val="По ширине 06 пт после"/>
    <w:basedOn w:val="afff9"/>
    <w:uiPriority w:val="99"/>
    <w:rsid w:val="00085561"/>
    <w:pPr>
      <w:spacing w:after="120"/>
    </w:pPr>
  </w:style>
  <w:style w:type="paragraph" w:customStyle="1" w:styleId="122">
    <w:name w:val="По ширине 12 пт после"/>
    <w:basedOn w:val="afff9"/>
    <w:uiPriority w:val="99"/>
    <w:rsid w:val="00085561"/>
    <w:pPr>
      <w:spacing w:after="240"/>
    </w:pPr>
  </w:style>
  <w:style w:type="paragraph" w:customStyle="1" w:styleId="0060">
    <w:name w:val="Нумерованный 0 06 пт после"/>
    <w:basedOn w:val="00"/>
    <w:uiPriority w:val="99"/>
    <w:rsid w:val="00085561"/>
    <w:pPr>
      <w:spacing w:after="120"/>
    </w:pPr>
  </w:style>
  <w:style w:type="paragraph" w:customStyle="1" w:styleId="02">
    <w:name w:val="Нумерованный 0 со следующим"/>
    <w:basedOn w:val="00"/>
    <w:uiPriority w:val="99"/>
    <w:rsid w:val="00085561"/>
    <w:pPr>
      <w:keepNext/>
    </w:pPr>
  </w:style>
  <w:style w:type="paragraph" w:customStyle="1" w:styleId="1f4">
    <w:name w:val="Нумерованный 1"/>
    <w:basedOn w:val="1f2"/>
    <w:uiPriority w:val="99"/>
    <w:rsid w:val="00085561"/>
    <w:pPr>
      <w:ind w:left="822" w:hanging="397"/>
    </w:pPr>
    <w:rPr>
      <w:rFonts w:eastAsia="MS Mincho"/>
    </w:rPr>
  </w:style>
  <w:style w:type="paragraph" w:customStyle="1" w:styleId="1060">
    <w:name w:val="Нумерованный 1 06 пт после"/>
    <w:basedOn w:val="1f4"/>
    <w:uiPriority w:val="99"/>
    <w:rsid w:val="00085561"/>
    <w:pPr>
      <w:spacing w:after="120"/>
    </w:pPr>
  </w:style>
  <w:style w:type="paragraph" w:customStyle="1" w:styleId="1f5">
    <w:name w:val="Нумерованный 1 со следующим"/>
    <w:basedOn w:val="1f4"/>
    <w:uiPriority w:val="99"/>
    <w:rsid w:val="00085561"/>
    <w:pPr>
      <w:keepNext/>
    </w:pPr>
  </w:style>
  <w:style w:type="paragraph" w:customStyle="1" w:styleId="affffc">
    <w:name w:val="Вариант ответа таблица"/>
    <w:basedOn w:val="afffc"/>
    <w:uiPriority w:val="99"/>
    <w:rsid w:val="00085561"/>
    <w:pPr>
      <w:keepNext w:val="0"/>
      <w:tabs>
        <w:tab w:val="clear" w:pos="709"/>
        <w:tab w:val="left" w:pos="284"/>
      </w:tabs>
      <w:ind w:left="284"/>
    </w:pPr>
  </w:style>
  <w:style w:type="paragraph" w:customStyle="1" w:styleId="affffd">
    <w:name w:val="Вариант ответа таблица последний"/>
    <w:basedOn w:val="affffc"/>
    <w:uiPriority w:val="99"/>
    <w:rsid w:val="00085561"/>
    <w:pPr>
      <w:spacing w:after="180"/>
    </w:pPr>
  </w:style>
  <w:style w:type="paragraph" w:customStyle="1" w:styleId="affffe">
    <w:name w:val="Вопрос теста без вариантов ответа"/>
    <w:basedOn w:val="afffb"/>
    <w:uiPriority w:val="99"/>
    <w:rsid w:val="00085561"/>
    <w:pPr>
      <w:keepNext w:val="0"/>
      <w:spacing w:after="120"/>
    </w:pPr>
  </w:style>
  <w:style w:type="paragraph" w:customStyle="1" w:styleId="03">
    <w:name w:val="Для таблиц перечисления 0"/>
    <w:basedOn w:val="0"/>
    <w:uiPriority w:val="99"/>
    <w:rsid w:val="00085561"/>
    <w:rPr>
      <w:rFonts w:eastAsia="MS Mincho"/>
    </w:rPr>
  </w:style>
  <w:style w:type="paragraph" w:customStyle="1" w:styleId="1f6">
    <w:name w:val="Для таблиц перечисления 1"/>
    <w:basedOn w:val="1f2"/>
    <w:uiPriority w:val="99"/>
    <w:rsid w:val="00085561"/>
  </w:style>
  <w:style w:type="paragraph" w:customStyle="1" w:styleId="afffff">
    <w:name w:val="Для таблиц по левому краю"/>
    <w:basedOn w:val="a1"/>
    <w:uiPriority w:val="99"/>
    <w:rsid w:val="00085561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0">
    <w:name w:val="Для таблиц по центру"/>
    <w:basedOn w:val="a1"/>
    <w:uiPriority w:val="99"/>
    <w:rsid w:val="00085561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1">
    <w:name w:val="Для таблиц по центру со следующим"/>
    <w:basedOn w:val="afffff0"/>
    <w:uiPriority w:val="99"/>
    <w:rsid w:val="00085561"/>
    <w:pPr>
      <w:keepNext/>
      <w:keepLines/>
    </w:pPr>
  </w:style>
  <w:style w:type="paragraph" w:customStyle="1" w:styleId="afffff2">
    <w:name w:val="Ответы к тестам"/>
    <w:basedOn w:val="a1"/>
    <w:uiPriority w:val="99"/>
    <w:rsid w:val="00085561"/>
    <w:pPr>
      <w:tabs>
        <w:tab w:val="left" w:pos="284"/>
        <w:tab w:val="left" w:pos="510"/>
      </w:tabs>
      <w:spacing w:after="0" w:line="240" w:lineRule="auto"/>
      <w:ind w:left="284" w:hanging="284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3">
    <w:name w:val="Ответы к тестам со следующим"/>
    <w:basedOn w:val="afffff2"/>
    <w:uiPriority w:val="99"/>
    <w:rsid w:val="00085561"/>
    <w:pPr>
      <w:keepNext/>
    </w:pPr>
    <w:rPr>
      <w:lang w:val="en-US"/>
    </w:rPr>
  </w:style>
  <w:style w:type="paragraph" w:customStyle="1" w:styleId="afffff4">
    <w:name w:val="По правому для таблиц"/>
    <w:basedOn w:val="affff3"/>
    <w:uiPriority w:val="99"/>
    <w:rsid w:val="00085561"/>
    <w:pPr>
      <w:keepLines/>
    </w:pPr>
    <w:rPr>
      <w:rFonts w:ascii="Times New Roman" w:eastAsia="MS Mincho" w:hAnsi="Times New Roman" w:cs="Times New Roman"/>
    </w:rPr>
  </w:style>
  <w:style w:type="paragraph" w:customStyle="1" w:styleId="afffff5">
    <w:name w:val="Подгонка строк"/>
    <w:basedOn w:val="a1"/>
    <w:uiPriority w:val="99"/>
    <w:rsid w:val="00085561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fff6">
    <w:name w:val="Подгонка строк без следующего"/>
    <w:basedOn w:val="afffff5"/>
    <w:uiPriority w:val="99"/>
    <w:rsid w:val="00085561"/>
    <w:pPr>
      <w:keepNext w:val="0"/>
    </w:pPr>
    <w:rPr>
      <w:color w:val="0000FF"/>
      <w:kern w:val="16"/>
    </w:rPr>
  </w:style>
  <w:style w:type="paragraph" w:customStyle="1" w:styleId="afffff7">
    <w:name w:val="Подгонка строк отбивки"/>
    <w:basedOn w:val="afffff5"/>
    <w:uiPriority w:val="99"/>
    <w:rsid w:val="00085561"/>
    <w:rPr>
      <w:color w:val="339966"/>
      <w:kern w:val="16"/>
    </w:rPr>
  </w:style>
  <w:style w:type="paragraph" w:customStyle="1" w:styleId="afffff8">
    <w:name w:val="Подгонка строк скрытая"/>
    <w:basedOn w:val="afffff6"/>
    <w:uiPriority w:val="99"/>
    <w:rsid w:val="00085561"/>
    <w:rPr>
      <w:vanish/>
      <w:color w:val="FF9900"/>
    </w:rPr>
  </w:style>
  <w:style w:type="paragraph" w:customStyle="1" w:styleId="afffff9">
    <w:name w:val="Подзаголовок красная строка"/>
    <w:basedOn w:val="affff5"/>
    <w:uiPriority w:val="99"/>
    <w:rsid w:val="00085561"/>
    <w:rPr>
      <w:rFonts w:eastAsia="MS Mincho"/>
      <w:b/>
      <w:bCs/>
    </w:rPr>
  </w:style>
  <w:style w:type="paragraph" w:customStyle="1" w:styleId="04">
    <w:name w:val="Подзаголовок перечисления 0"/>
    <w:basedOn w:val="01"/>
    <w:uiPriority w:val="99"/>
    <w:rsid w:val="00085561"/>
    <w:pPr>
      <w:tabs>
        <w:tab w:val="clear" w:pos="284"/>
      </w:tabs>
    </w:pPr>
    <w:rPr>
      <w:rFonts w:eastAsia="MS Mincho"/>
      <w:b/>
      <w:bCs/>
    </w:rPr>
  </w:style>
  <w:style w:type="paragraph" w:customStyle="1" w:styleId="afffffa">
    <w:name w:val="Подзаголовок по центру"/>
    <w:basedOn w:val="a1"/>
    <w:uiPriority w:val="99"/>
    <w:rsid w:val="00085561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afffffb">
    <w:name w:val="Текст примечания со следующим"/>
    <w:basedOn w:val="aff8"/>
    <w:uiPriority w:val="99"/>
    <w:rsid w:val="00085561"/>
    <w:pPr>
      <w:keepLines/>
      <w:widowControl/>
      <w:ind w:left="170" w:right="170"/>
      <w:jc w:val="both"/>
    </w:pPr>
    <w:rPr>
      <w:rFonts w:eastAsia="Times New Roman"/>
      <w:color w:val="auto"/>
      <w:sz w:val="18"/>
      <w:szCs w:val="18"/>
      <w:lang w:eastAsia="ja-JP"/>
    </w:rPr>
  </w:style>
  <w:style w:type="paragraph" w:customStyle="1" w:styleId="afffffc">
    <w:name w:val="Для содержания"/>
    <w:basedOn w:val="1"/>
    <w:uiPriority w:val="99"/>
    <w:rsid w:val="00085561"/>
    <w:pPr>
      <w:pageBreakBefore/>
      <w:widowControl/>
      <w:spacing w:before="0" w:after="360"/>
      <w:jc w:val="center"/>
      <w:outlineLvl w:val="9"/>
    </w:pPr>
    <w:rPr>
      <w:rFonts w:eastAsia="Times New Roman"/>
      <w:caps/>
      <w:kern w:val="32"/>
      <w:sz w:val="24"/>
      <w:szCs w:val="24"/>
      <w:lang w:eastAsia="x-none"/>
    </w:rPr>
  </w:style>
  <w:style w:type="paragraph" w:customStyle="1" w:styleId="38">
    <w:name w:val="Абзац списка3"/>
    <w:basedOn w:val="a1"/>
    <w:uiPriority w:val="99"/>
    <w:rsid w:val="00085561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7">
    <w:name w:val="Без интервала11"/>
    <w:uiPriority w:val="99"/>
    <w:rsid w:val="000855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d">
    <w:name w:val="Содержимое таблицы"/>
    <w:basedOn w:val="a1"/>
    <w:uiPriority w:val="99"/>
    <w:rsid w:val="0008556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9">
    <w:name w:val="Без интервала2"/>
    <w:uiPriority w:val="99"/>
    <w:rsid w:val="0008556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Heading1Char">
    <w:name w:val="Heading 1 Char"/>
    <w:aliases w:val="Знак10 Знак Char"/>
    <w:locked/>
    <w:rsid w:val="00085561"/>
    <w:rPr>
      <w:rFonts w:ascii="Cambria" w:hAnsi="Cambria" w:cs="Times New Roman" w:hint="default"/>
      <w:b/>
      <w:bCs/>
      <w:kern w:val="32"/>
      <w:sz w:val="32"/>
      <w:szCs w:val="32"/>
      <w:lang w:val="x-none" w:eastAsia="en-US"/>
    </w:rPr>
  </w:style>
  <w:style w:type="character" w:customStyle="1" w:styleId="Heading1Char1">
    <w:name w:val="Heading 1 Char1"/>
    <w:aliases w:val="Знак10 Знак Char1"/>
    <w:locked/>
    <w:rsid w:val="00085561"/>
    <w:rPr>
      <w:rFonts w:ascii="Arial" w:hAnsi="Arial" w:cs="Arial" w:hint="default"/>
      <w:b/>
      <w:bCs w:val="0"/>
      <w:kern w:val="2"/>
      <w:sz w:val="32"/>
      <w:lang w:val="x-none" w:eastAsia="ar-SA" w:bidi="ar-SA"/>
    </w:rPr>
  </w:style>
  <w:style w:type="character" w:customStyle="1" w:styleId="Heading2Char1">
    <w:name w:val="Heading 2 Char1"/>
    <w:aliases w:val="Знак9 Знак Char1"/>
    <w:locked/>
    <w:rsid w:val="00085561"/>
    <w:rPr>
      <w:rFonts w:ascii="Arial" w:hAnsi="Arial" w:cs="Arial" w:hint="default"/>
      <w:b/>
      <w:bCs w:val="0"/>
      <w:i/>
      <w:iCs w:val="0"/>
      <w:sz w:val="28"/>
    </w:rPr>
  </w:style>
  <w:style w:type="character" w:customStyle="1" w:styleId="HeaderChar">
    <w:name w:val="Header Char"/>
    <w:locked/>
    <w:rsid w:val="00085561"/>
    <w:rPr>
      <w:rFonts w:ascii="Times New Roman" w:hAnsi="Times New Roman" w:cs="Times New Roman" w:hint="default"/>
      <w:sz w:val="22"/>
      <w:lang w:val="x-none" w:eastAsia="en-US"/>
    </w:rPr>
  </w:style>
  <w:style w:type="character" w:customStyle="1" w:styleId="FooterChar">
    <w:name w:val="Footer Char"/>
    <w:locked/>
    <w:rsid w:val="00085561"/>
    <w:rPr>
      <w:rFonts w:ascii="Times New Roman" w:hAnsi="Times New Roman" w:cs="Times New Roman" w:hint="default"/>
      <w:sz w:val="22"/>
      <w:lang w:val="x-none" w:eastAsia="en-US"/>
    </w:rPr>
  </w:style>
  <w:style w:type="character" w:customStyle="1" w:styleId="BodyTextChar">
    <w:name w:val="Body Text Char"/>
    <w:locked/>
    <w:rsid w:val="00085561"/>
    <w:rPr>
      <w:rFonts w:ascii="Times New Roman" w:hAnsi="Times New Roman" w:cs="Times New Roman" w:hint="default"/>
      <w:sz w:val="24"/>
    </w:rPr>
  </w:style>
  <w:style w:type="character" w:customStyle="1" w:styleId="TitleChar">
    <w:name w:val="Title Char"/>
    <w:aliases w:val="Знак1 Знак Char"/>
    <w:locked/>
    <w:rsid w:val="00085561"/>
    <w:rPr>
      <w:rFonts w:ascii="Cambria" w:hAnsi="Cambria" w:cs="Times New Roman" w:hint="default"/>
      <w:b/>
      <w:bCs/>
      <w:kern w:val="28"/>
      <w:sz w:val="32"/>
      <w:szCs w:val="32"/>
      <w:lang w:val="x-none" w:eastAsia="en-US"/>
    </w:rPr>
  </w:style>
  <w:style w:type="character" w:customStyle="1" w:styleId="1f7">
    <w:name w:val="Подзаголовок Знак1"/>
    <w:uiPriority w:val="99"/>
    <w:locked/>
    <w:rsid w:val="00085561"/>
    <w:rPr>
      <w:rFonts w:ascii="Arial" w:eastAsia="Times New Roman" w:hAnsi="Arial"/>
      <w:i/>
      <w:sz w:val="28"/>
      <w:lang w:eastAsia="ar-SA"/>
    </w:rPr>
  </w:style>
  <w:style w:type="character" w:customStyle="1" w:styleId="SubtitleChar">
    <w:name w:val="Subtitle Char"/>
    <w:aliases w:val="Знак Знак Char"/>
    <w:locked/>
    <w:rsid w:val="00085561"/>
    <w:rPr>
      <w:rFonts w:ascii="Cambria" w:hAnsi="Cambria" w:cs="Times New Roman" w:hint="default"/>
      <w:sz w:val="24"/>
      <w:szCs w:val="24"/>
      <w:lang w:val="x-none" w:eastAsia="en-US"/>
    </w:rPr>
  </w:style>
  <w:style w:type="character" w:customStyle="1" w:styleId="140">
    <w:name w:val="Знак Знак14"/>
    <w:locked/>
    <w:rsid w:val="00085561"/>
    <w:rPr>
      <w:sz w:val="24"/>
      <w:lang w:val="x-none" w:eastAsia="ar-SA" w:bidi="ar-SA"/>
    </w:rPr>
  </w:style>
  <w:style w:type="character" w:customStyle="1" w:styleId="130">
    <w:name w:val="Знак Знак13"/>
    <w:locked/>
    <w:rsid w:val="00085561"/>
    <w:rPr>
      <w:rFonts w:ascii="Courier New" w:hAnsi="Courier New" w:cs="Courier New" w:hint="default"/>
      <w:color w:val="000000"/>
      <w:sz w:val="24"/>
    </w:rPr>
  </w:style>
  <w:style w:type="character" w:customStyle="1" w:styleId="123">
    <w:name w:val="Знак Знак12"/>
    <w:locked/>
    <w:rsid w:val="00085561"/>
    <w:rPr>
      <w:sz w:val="24"/>
    </w:rPr>
  </w:style>
  <w:style w:type="character" w:customStyle="1" w:styleId="102">
    <w:name w:val="Знак Знак10"/>
    <w:locked/>
    <w:rsid w:val="00085561"/>
    <w:rPr>
      <w:sz w:val="24"/>
    </w:rPr>
  </w:style>
  <w:style w:type="character" w:customStyle="1" w:styleId="42">
    <w:name w:val="Знак Знак4"/>
    <w:locked/>
    <w:rsid w:val="00085561"/>
    <w:rPr>
      <w:rFonts w:ascii="Courier New" w:hAnsi="Courier New" w:cs="Courier New" w:hint="default"/>
      <w:color w:val="000000"/>
      <w:sz w:val="16"/>
    </w:rPr>
  </w:style>
  <w:style w:type="character" w:customStyle="1" w:styleId="1210">
    <w:name w:val="Знак Знак121"/>
    <w:locked/>
    <w:rsid w:val="00085561"/>
    <w:rPr>
      <w:rFonts w:ascii="Cambria" w:hAnsi="Cambria" w:hint="default"/>
      <w:b/>
      <w:bCs w:val="0"/>
      <w:kern w:val="32"/>
      <w:sz w:val="32"/>
    </w:rPr>
  </w:style>
  <w:style w:type="character" w:customStyle="1" w:styleId="711">
    <w:name w:val="Знак Знак71"/>
    <w:locked/>
    <w:rsid w:val="00085561"/>
    <w:rPr>
      <w:rFonts w:ascii="Cambria" w:hAnsi="Cambria" w:hint="default"/>
      <w:b/>
      <w:bCs w:val="0"/>
      <w:kern w:val="28"/>
      <w:sz w:val="32"/>
    </w:rPr>
  </w:style>
  <w:style w:type="character" w:customStyle="1" w:styleId="afffffe">
    <w:name w:val="Текст выделеный"/>
    <w:rsid w:val="00085561"/>
    <w:rPr>
      <w:b/>
      <w:bCs w:val="0"/>
    </w:rPr>
  </w:style>
  <w:style w:type="character" w:customStyle="1" w:styleId="affffff">
    <w:name w:val="Текст все прописные"/>
    <w:rsid w:val="00085561"/>
    <w:rPr>
      <w:caps/>
    </w:rPr>
  </w:style>
  <w:style w:type="character" w:customStyle="1" w:styleId="affffff0">
    <w:name w:val="Текст нижний индекс"/>
    <w:rsid w:val="00085561"/>
    <w:rPr>
      <w:vertAlign w:val="subscript"/>
    </w:rPr>
  </w:style>
  <w:style w:type="character" w:customStyle="1" w:styleId="affffff1">
    <w:name w:val="Текст США"/>
    <w:rsid w:val="00085561"/>
    <w:rPr>
      <w:lang w:val="en-US" w:eastAsia="x-none"/>
    </w:rPr>
  </w:style>
  <w:style w:type="character" w:customStyle="1" w:styleId="affffff2">
    <w:name w:val="Текст Англия"/>
    <w:rsid w:val="00085561"/>
    <w:rPr>
      <w:lang w:val="en-GB" w:eastAsia="x-none"/>
    </w:rPr>
  </w:style>
  <w:style w:type="character" w:customStyle="1" w:styleId="affffff3">
    <w:name w:val="Текст выделенный подчеркнутый"/>
    <w:rsid w:val="00085561"/>
    <w:rPr>
      <w:b/>
      <w:bCs w:val="0"/>
      <w:u w:val="single"/>
    </w:rPr>
  </w:style>
  <w:style w:type="character" w:customStyle="1" w:styleId="affffff4">
    <w:name w:val="Текст курсивный"/>
    <w:rsid w:val="00085561"/>
    <w:rPr>
      <w:i/>
      <w:iCs w:val="0"/>
    </w:rPr>
  </w:style>
  <w:style w:type="character" w:customStyle="1" w:styleId="affffff5">
    <w:name w:val="Текст выделеный курсивный"/>
    <w:rsid w:val="00085561"/>
    <w:rPr>
      <w:b/>
      <w:bCs w:val="0"/>
      <w:i/>
      <w:iCs w:val="0"/>
    </w:rPr>
  </w:style>
  <w:style w:type="character" w:customStyle="1" w:styleId="affffff6">
    <w:name w:val="Текст скрытый"/>
    <w:rsid w:val="00085561"/>
    <w:rPr>
      <w:vanish/>
      <w:webHidden w:val="0"/>
      <w:specVanish w:val="0"/>
    </w:rPr>
  </w:style>
  <w:style w:type="character" w:customStyle="1" w:styleId="affffff7">
    <w:name w:val="Текст верхний индекс"/>
    <w:rsid w:val="00085561"/>
    <w:rPr>
      <w:vertAlign w:val="superscript"/>
    </w:rPr>
  </w:style>
  <w:style w:type="character" w:customStyle="1" w:styleId="affffff8">
    <w:name w:val="Текст подчеркнутый"/>
    <w:rsid w:val="00085561"/>
    <w:rPr>
      <w:u w:val="single"/>
    </w:rPr>
  </w:style>
  <w:style w:type="character" w:customStyle="1" w:styleId="affffff9">
    <w:name w:val="Текст немецкий"/>
    <w:rsid w:val="00085561"/>
    <w:rPr>
      <w:lang w:val="de-DE" w:eastAsia="x-none"/>
    </w:rPr>
  </w:style>
  <w:style w:type="character" w:customStyle="1" w:styleId="st">
    <w:name w:val="st"/>
    <w:rsid w:val="00085561"/>
    <w:rPr>
      <w:rFonts w:ascii="Times New Roman" w:hAnsi="Times New Roman" w:cs="Times New Roman" w:hint="default"/>
    </w:rPr>
  </w:style>
  <w:style w:type="character" w:customStyle="1" w:styleId="value2">
    <w:name w:val="value2"/>
    <w:rsid w:val="00085561"/>
    <w:rPr>
      <w:rFonts w:ascii="Times New Roman" w:hAnsi="Times New Roman" w:cs="Times New Roman" w:hint="default"/>
    </w:rPr>
  </w:style>
  <w:style w:type="character" w:customStyle="1" w:styleId="43">
    <w:name w:val="Основной текст (4) + Не полужирный"/>
    <w:rsid w:val="00085561"/>
    <w:rPr>
      <w:b/>
      <w:bCs w:val="0"/>
      <w:sz w:val="23"/>
      <w:shd w:val="clear" w:color="auto" w:fill="FFFFFF"/>
      <w:lang w:val="en-US" w:eastAsia="x-none"/>
    </w:rPr>
  </w:style>
  <w:style w:type="character" w:customStyle="1" w:styleId="value3">
    <w:name w:val="value3"/>
    <w:rsid w:val="00085561"/>
    <w:rPr>
      <w:vanish/>
      <w:webHidden w:val="0"/>
      <w:specVanish w:val="0"/>
    </w:rPr>
  </w:style>
  <w:style w:type="table" w:customStyle="1" w:styleId="1f8">
    <w:name w:val="Сетка таблицы светлая1"/>
    <w:basedOn w:val="a3"/>
    <w:uiPriority w:val="40"/>
    <w:rsid w:val="00085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3"/>
    <w:uiPriority w:val="42"/>
    <w:rsid w:val="000855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11">
    <w:name w:val="Таблица-сетка 1 светлая1"/>
    <w:basedOn w:val="a3"/>
    <w:uiPriority w:val="46"/>
    <w:rsid w:val="000855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9">
    <w:name w:val="Список литературы1"/>
    <w:basedOn w:val="afff9"/>
    <w:uiPriority w:val="99"/>
    <w:rsid w:val="00085561"/>
    <w:pPr>
      <w:keepLines/>
      <w:tabs>
        <w:tab w:val="num" w:pos="510"/>
      </w:tabs>
      <w:ind w:left="510" w:hanging="113"/>
    </w:pPr>
  </w:style>
  <w:style w:type="character" w:customStyle="1" w:styleId="1fa">
    <w:name w:val="Основной текст с отступом Знак1"/>
    <w:aliases w:val="текст Знак1,Основной текст 1 Знак1,Нумерованный список !! Знак1,Надин стиль Знак1"/>
    <w:uiPriority w:val="99"/>
    <w:semiHidden/>
    <w:rsid w:val="00085561"/>
    <w:rPr>
      <w:rFonts w:ascii="Courier New" w:eastAsia="Times New Roman" w:hAnsi="Courier New" w:cs="Courier New"/>
      <w:color w:val="000000"/>
      <w:sz w:val="24"/>
      <w:szCs w:val="24"/>
    </w:rPr>
  </w:style>
  <w:style w:type="paragraph" w:styleId="2a">
    <w:name w:val="Quote"/>
    <w:basedOn w:val="a1"/>
    <w:next w:val="a1"/>
    <w:link w:val="2b"/>
    <w:uiPriority w:val="99"/>
    <w:qFormat/>
    <w:rsid w:val="0008556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2b">
    <w:name w:val="Цитата 2 Знак"/>
    <w:basedOn w:val="a2"/>
    <w:link w:val="2a"/>
    <w:uiPriority w:val="99"/>
    <w:rsid w:val="0008556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fffffa">
    <w:name w:val="Intense Quote"/>
    <w:basedOn w:val="a1"/>
    <w:next w:val="a1"/>
    <w:link w:val="affffffb"/>
    <w:uiPriority w:val="99"/>
    <w:qFormat/>
    <w:rsid w:val="00085561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affffffb">
    <w:name w:val="Выделенная цитата Знак"/>
    <w:basedOn w:val="a2"/>
    <w:link w:val="affffffa"/>
    <w:uiPriority w:val="99"/>
    <w:rsid w:val="00085561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page-headerorgname--big">
    <w:name w:val="page-header__orgname--big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orgname--small">
    <w:name w:val="page-header__orgname--small"/>
    <w:basedOn w:val="a1"/>
    <w:uiPriority w:val="99"/>
    <w:rsid w:val="000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c">
    <w:name w:val="annotation reference"/>
    <w:uiPriority w:val="99"/>
    <w:semiHidden/>
    <w:unhideWhenUsed/>
    <w:rsid w:val="00085561"/>
    <w:rPr>
      <w:rFonts w:ascii="Times New Roman" w:hAnsi="Times New Roman" w:cs="Times New Roman" w:hint="default"/>
      <w:sz w:val="16"/>
    </w:rPr>
  </w:style>
  <w:style w:type="character" w:styleId="affffffd">
    <w:name w:val="endnote reference"/>
    <w:uiPriority w:val="99"/>
    <w:semiHidden/>
    <w:unhideWhenUsed/>
    <w:rsid w:val="00085561"/>
    <w:rPr>
      <w:rFonts w:ascii="Times New Roman" w:hAnsi="Times New Roman" w:cs="Times New Roman" w:hint="default"/>
      <w:vertAlign w:val="superscript"/>
    </w:rPr>
  </w:style>
  <w:style w:type="character" w:customStyle="1" w:styleId="butback">
    <w:name w:val="butback"/>
    <w:uiPriority w:val="99"/>
    <w:rsid w:val="00085561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085561"/>
    <w:rPr>
      <w:rFonts w:ascii="Times New Roman" w:hAnsi="Times New Roman" w:cs="Times New Roman" w:hint="default"/>
    </w:rPr>
  </w:style>
  <w:style w:type="table" w:customStyle="1" w:styleId="1fb">
    <w:name w:val="Сетка таблицы1"/>
    <w:basedOn w:val="a3"/>
    <w:uiPriority w:val="59"/>
    <w:rsid w:val="00085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uiPriority w:val="99"/>
    <w:rsid w:val="000855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AD93E29EC8E0E4FD8022826F569AE9CBF09951B9A3EC5129932D04959B76BB7EBBFB13E684AC1A57D8C92ED182XD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69CE89550D28507FCE61C6B3D3072A39D389894515EAD6C5E76304384FBB838D9FA38B00BB05E4DFBD153C2B2C289A874809890C29DFAy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2019-07-01T12:17:00Z</dcterms:created>
  <dcterms:modified xsi:type="dcterms:W3CDTF">2019-07-01T12:17:00Z</dcterms:modified>
</cp:coreProperties>
</file>